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1995E94A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2F77FF">
              <w:rPr>
                <w:sz w:val="24"/>
                <w:szCs w:val="24"/>
              </w:rPr>
              <w:t>10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70393A3D" w:rsidR="00773645" w:rsidRPr="008021B3" w:rsidRDefault="00CF57BE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0737F">
              <w:rPr>
                <w:sz w:val="24"/>
                <w:szCs w:val="24"/>
              </w:rPr>
              <w:t xml:space="preserve"> July</w:t>
            </w:r>
            <w:r w:rsidR="007C5947">
              <w:rPr>
                <w:sz w:val="24"/>
                <w:szCs w:val="24"/>
              </w:rPr>
              <w:t xml:space="preserve"> 2020 (8</w:t>
            </w:r>
            <w:r>
              <w:rPr>
                <w:sz w:val="24"/>
                <w:szCs w:val="24"/>
              </w:rPr>
              <w:t>.15</w:t>
            </w:r>
            <w:r w:rsidR="007C5947">
              <w:rPr>
                <w:sz w:val="24"/>
                <w:szCs w:val="24"/>
              </w:rPr>
              <w:t>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41EC674A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2D16043" w:rsidR="00CF57BE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4CBDF01D" w14:textId="6B1607C6" w:rsidR="00CF57BE" w:rsidRPr="003A3FA2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4376F6">
              <w:rPr>
                <w:sz w:val="24"/>
                <w:szCs w:val="24"/>
              </w:rPr>
              <w:t>Rachael</w:t>
            </w:r>
            <w:r>
              <w:rPr>
                <w:sz w:val="24"/>
                <w:szCs w:val="24"/>
              </w:rPr>
              <w:t xml:space="preserve"> Scully (RS)</w:t>
            </w:r>
          </w:p>
        </w:tc>
      </w:tr>
      <w:tr w:rsidR="00CF57BE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3566AA1B" w:rsidR="00CF57BE" w:rsidRPr="009A762B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  <w:proofErr w:type="spellStart"/>
            <w:r>
              <w:rPr>
                <w:sz w:val="24"/>
                <w:szCs w:val="24"/>
              </w:rPr>
              <w:t>Imafidion</w:t>
            </w:r>
            <w:proofErr w:type="spellEnd"/>
            <w:r>
              <w:rPr>
                <w:sz w:val="24"/>
                <w:szCs w:val="24"/>
              </w:rPr>
              <w:t xml:space="preserve"> (BI) Chair</w:t>
            </w:r>
          </w:p>
        </w:tc>
        <w:tc>
          <w:tcPr>
            <w:tcW w:w="4678" w:type="dxa"/>
          </w:tcPr>
          <w:p w14:paraId="185E6462" w14:textId="47351736" w:rsidR="00CF57BE" w:rsidRPr="003A3FA2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Shatliffe</w:t>
            </w:r>
            <w:proofErr w:type="spellEnd"/>
            <w:r>
              <w:rPr>
                <w:sz w:val="24"/>
                <w:szCs w:val="24"/>
              </w:rPr>
              <w:t xml:space="preserve"> (BS) Vice Chair</w:t>
            </w:r>
          </w:p>
        </w:tc>
      </w:tr>
      <w:tr w:rsidR="00CF57BE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3E989764" w:rsidR="00CF57BE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63B10495" w14:textId="5AC85C31" w:rsidR="00CF57BE" w:rsidRPr="003A3FA2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Father Steven Parkinson (</w:t>
            </w:r>
            <w:proofErr w:type="spellStart"/>
            <w:r w:rsidRPr="00DF0181">
              <w:rPr>
                <w:sz w:val="24"/>
                <w:szCs w:val="24"/>
              </w:rPr>
              <w:t>FrS</w:t>
            </w:r>
            <w:proofErr w:type="spellEnd"/>
            <w:r w:rsidRPr="00DF0181">
              <w:rPr>
                <w:sz w:val="24"/>
                <w:szCs w:val="24"/>
              </w:rPr>
              <w:t>)</w:t>
            </w:r>
          </w:p>
        </w:tc>
      </w:tr>
      <w:tr w:rsidR="00CF57BE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7EF4B00A" w:rsidR="00CF57BE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  <w:tc>
          <w:tcPr>
            <w:tcW w:w="4678" w:type="dxa"/>
          </w:tcPr>
          <w:p w14:paraId="184BDBD6" w14:textId="53859B04" w:rsidR="00CF57BE" w:rsidRPr="003A3FA2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 xml:space="preserve">Liz </w:t>
            </w:r>
            <w:proofErr w:type="spellStart"/>
            <w:r w:rsidRPr="00E0737F">
              <w:rPr>
                <w:sz w:val="24"/>
                <w:szCs w:val="24"/>
              </w:rPr>
              <w:t>Sheader</w:t>
            </w:r>
            <w:proofErr w:type="spellEnd"/>
            <w:r w:rsidRPr="00E0737F">
              <w:rPr>
                <w:sz w:val="24"/>
                <w:szCs w:val="24"/>
              </w:rPr>
              <w:t xml:space="preserve"> (LS)</w:t>
            </w:r>
          </w:p>
        </w:tc>
      </w:tr>
      <w:tr w:rsidR="00CF57BE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0C12723C" w:rsidR="00CF57BE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Sean Thorpe (ST)</w:t>
            </w:r>
          </w:p>
        </w:tc>
        <w:tc>
          <w:tcPr>
            <w:tcW w:w="4678" w:type="dxa"/>
          </w:tcPr>
          <w:p w14:paraId="4101E7D9" w14:textId="4798D2C7" w:rsidR="00CF57BE" w:rsidRPr="003A3FA2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Angela Still (AS)</w:t>
            </w:r>
          </w:p>
        </w:tc>
      </w:tr>
      <w:tr w:rsidR="00CF57BE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60CCC445" w:rsidR="00CF57BE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Reynolds (JR) Secretary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7F608545" w:rsidR="00CF57BE" w:rsidRPr="00DF0181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1B75AE71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A90" w14:textId="1BB7F79B" w:rsidR="00CF57BE" w:rsidRPr="004613FE" w:rsidRDefault="00CF57BE" w:rsidP="00CF57B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AF3" w14:textId="14FC35AA" w:rsidR="00CF57BE" w:rsidRPr="003A3FA2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6F66B726" w:rsidR="00CF57BE" w:rsidRPr="004613FE" w:rsidRDefault="00CF57BE" w:rsidP="00CF57B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77777777" w:rsidR="00CF57BE" w:rsidRPr="003A3FA2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E0737F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58CE3334" w:rsidR="00CF57BE" w:rsidRPr="00E0737F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6DD3D5A9" w:rsidR="00CF57BE" w:rsidRPr="00E0737F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Peter Purdue (PP)</w:t>
            </w:r>
          </w:p>
        </w:tc>
      </w:tr>
      <w:tr w:rsidR="00CF57BE" w:rsidRPr="00E0737F" w14:paraId="77D8672B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AF7" w14:textId="7BD4D1DB" w:rsidR="00CF57BE" w:rsidRPr="00E0737F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9A762B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574" w14:textId="0A90BDF3" w:rsidR="00CF57BE" w:rsidRPr="00E0737F" w:rsidRDefault="00CF57BE" w:rsidP="00CF57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74110158" w14:textId="0438EA07" w:rsidR="00A65476" w:rsidRPr="00BB6B68" w:rsidRDefault="00A65476" w:rsidP="009A762B">
      <w:pPr>
        <w:pStyle w:val="NoSpacing"/>
        <w:rPr>
          <w:b/>
        </w:rPr>
      </w:pPr>
    </w:p>
    <w:p w14:paraId="114193FA" w14:textId="5A072AA0" w:rsidR="004E4892" w:rsidRDefault="00BB6B68" w:rsidP="004E4892">
      <w:pPr>
        <w:pStyle w:val="NoSpacing"/>
        <w:rPr>
          <w:b/>
        </w:rPr>
      </w:pPr>
      <w:r w:rsidRPr="00261F81">
        <w:rPr>
          <w:b/>
        </w:rPr>
        <w:t>Minutes</w:t>
      </w:r>
    </w:p>
    <w:p w14:paraId="5FFB2A58" w14:textId="77777777" w:rsidR="004E4892" w:rsidRPr="004E4892" w:rsidRDefault="004E4892" w:rsidP="004E4892">
      <w:pPr>
        <w:pStyle w:val="NoSpacing"/>
        <w:rPr>
          <w:b/>
        </w:rPr>
      </w:pPr>
    </w:p>
    <w:p w14:paraId="6FB5CE3B" w14:textId="3F36D8DE" w:rsidR="002F77FF" w:rsidRPr="000B69B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750F">
        <w:rPr>
          <w:rFonts w:asciiTheme="minorHAnsi" w:hAnsiTheme="minorHAnsi" w:cstheme="minorHAnsi"/>
          <w:b/>
        </w:rPr>
        <w:t>Check in</w:t>
      </w:r>
      <w:r w:rsidR="008A750F">
        <w:rPr>
          <w:rFonts w:asciiTheme="minorHAnsi" w:hAnsiTheme="minorHAnsi" w:cstheme="minorHAnsi"/>
          <w:bCs/>
        </w:rPr>
        <w:t>.</w:t>
      </w:r>
    </w:p>
    <w:p w14:paraId="2CB5A565" w14:textId="77777777" w:rsidR="002F77FF" w:rsidRPr="000B69B0" w:rsidRDefault="002F77FF" w:rsidP="002F77FF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4F96E630" w14:textId="171568BB" w:rsidR="002F77FF" w:rsidRPr="000B69B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750F">
        <w:rPr>
          <w:rFonts w:asciiTheme="minorHAnsi" w:hAnsiTheme="minorHAnsi" w:cstheme="minorHAnsi"/>
          <w:b/>
        </w:rPr>
        <w:t>Short prayer</w:t>
      </w:r>
      <w:r w:rsidR="008A750F">
        <w:rPr>
          <w:rFonts w:asciiTheme="minorHAnsi" w:hAnsiTheme="minorHAnsi" w:cstheme="minorHAnsi"/>
          <w:bCs/>
        </w:rPr>
        <w:t>.</w:t>
      </w:r>
    </w:p>
    <w:p w14:paraId="6B0998C0" w14:textId="77777777" w:rsidR="002F77FF" w:rsidRPr="000B69B0" w:rsidRDefault="002F77FF" w:rsidP="002F77FF">
      <w:pPr>
        <w:pStyle w:val="NoSpacing"/>
        <w:rPr>
          <w:rFonts w:asciiTheme="minorHAnsi" w:hAnsiTheme="minorHAnsi" w:cstheme="minorHAnsi"/>
          <w:bCs/>
        </w:rPr>
      </w:pPr>
    </w:p>
    <w:p w14:paraId="6A35EB5E" w14:textId="6F72AF70" w:rsidR="002F77FF" w:rsidRPr="000B69B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8A750F">
        <w:rPr>
          <w:rFonts w:asciiTheme="minorHAnsi" w:hAnsiTheme="minorHAnsi" w:cstheme="minorHAnsi"/>
          <w:b/>
        </w:rPr>
        <w:t>Matters Arising</w:t>
      </w:r>
      <w:r w:rsidRPr="000B69B0">
        <w:rPr>
          <w:rFonts w:asciiTheme="minorHAnsi" w:hAnsiTheme="minorHAnsi" w:cstheme="minorHAnsi"/>
          <w:bCs/>
        </w:rPr>
        <w:t xml:space="preserve"> </w:t>
      </w:r>
    </w:p>
    <w:p w14:paraId="31936B76" w14:textId="220DC5F3" w:rsidR="002F77FF" w:rsidRPr="00BD7CA2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D7CA2">
        <w:rPr>
          <w:rFonts w:asciiTheme="minorHAnsi" w:hAnsiTheme="minorHAnsi" w:cstheme="minorHAnsi"/>
          <w:b/>
        </w:rPr>
        <w:t>Newsletters</w:t>
      </w:r>
      <w:r w:rsidR="00BD7CA2">
        <w:rPr>
          <w:rFonts w:asciiTheme="minorHAnsi" w:hAnsiTheme="minorHAnsi" w:cstheme="minorHAnsi"/>
          <w:b/>
        </w:rPr>
        <w:t xml:space="preserve">: </w:t>
      </w:r>
      <w:r w:rsidR="000541B1">
        <w:rPr>
          <w:rFonts w:asciiTheme="minorHAnsi" w:hAnsiTheme="minorHAnsi" w:cstheme="minorHAnsi"/>
          <w:b/>
        </w:rPr>
        <w:t xml:space="preserve"> </w:t>
      </w:r>
      <w:r w:rsidR="00BD7CA2" w:rsidRPr="00BD7CA2">
        <w:rPr>
          <w:rFonts w:asciiTheme="minorHAnsi" w:hAnsiTheme="minorHAnsi" w:cstheme="minorHAnsi"/>
          <w:bCs/>
        </w:rPr>
        <w:t>a few new names added to the distribution list</w:t>
      </w:r>
      <w:r w:rsidR="00BD7CA2">
        <w:rPr>
          <w:rFonts w:asciiTheme="minorHAnsi" w:hAnsiTheme="minorHAnsi" w:cstheme="minorHAnsi"/>
          <w:bCs/>
        </w:rPr>
        <w:t>, still going well.</w:t>
      </w:r>
    </w:p>
    <w:p w14:paraId="7F8E606F" w14:textId="1A0A8E9C" w:rsidR="002F77FF" w:rsidRPr="00BD7CA2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D7CA2">
        <w:rPr>
          <w:rFonts w:asciiTheme="minorHAnsi" w:hAnsiTheme="minorHAnsi" w:cstheme="minorHAnsi"/>
          <w:b/>
        </w:rPr>
        <w:t>Facebook</w:t>
      </w:r>
      <w:r w:rsidR="00BD7CA2">
        <w:rPr>
          <w:rFonts w:asciiTheme="minorHAnsi" w:hAnsiTheme="minorHAnsi" w:cstheme="minorHAnsi"/>
          <w:b/>
        </w:rPr>
        <w:t xml:space="preserve">: </w:t>
      </w:r>
      <w:r w:rsidR="000541B1">
        <w:rPr>
          <w:rFonts w:asciiTheme="minorHAnsi" w:hAnsiTheme="minorHAnsi" w:cstheme="minorHAnsi"/>
          <w:b/>
        </w:rPr>
        <w:t xml:space="preserve"> </w:t>
      </w:r>
      <w:r w:rsidR="00BD7CA2" w:rsidRPr="00BD7CA2">
        <w:rPr>
          <w:rFonts w:asciiTheme="minorHAnsi" w:hAnsiTheme="minorHAnsi" w:cstheme="minorHAnsi"/>
          <w:bCs/>
        </w:rPr>
        <w:t>quiet at the moment, keeping regular input going.</w:t>
      </w:r>
      <w:r w:rsidR="00BD7CA2">
        <w:rPr>
          <w:rFonts w:asciiTheme="minorHAnsi" w:hAnsiTheme="minorHAnsi" w:cstheme="minorHAnsi"/>
          <w:bCs/>
        </w:rPr>
        <w:t xml:space="preserve">  Maybe good to add a few photos of what Mass looks like at the moment to reassure people.</w:t>
      </w:r>
    </w:p>
    <w:p w14:paraId="141688F9" w14:textId="68C2F3A9" w:rsidR="002F77FF" w:rsidRPr="00BD7CA2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D7CA2">
        <w:rPr>
          <w:rFonts w:asciiTheme="minorHAnsi" w:hAnsiTheme="minorHAnsi" w:cstheme="minorHAnsi"/>
          <w:b/>
        </w:rPr>
        <w:t>WhatsApp group</w:t>
      </w:r>
      <w:r w:rsidR="00BD7CA2">
        <w:rPr>
          <w:rFonts w:asciiTheme="minorHAnsi" w:hAnsiTheme="minorHAnsi" w:cstheme="minorHAnsi"/>
          <w:b/>
        </w:rPr>
        <w:t xml:space="preserve">: </w:t>
      </w:r>
      <w:r w:rsidR="000541B1">
        <w:rPr>
          <w:rFonts w:asciiTheme="minorHAnsi" w:hAnsiTheme="minorHAnsi" w:cstheme="minorHAnsi"/>
          <w:b/>
        </w:rPr>
        <w:t xml:space="preserve"> </w:t>
      </w:r>
      <w:r w:rsidR="000541B1" w:rsidRPr="000541B1">
        <w:rPr>
          <w:rFonts w:asciiTheme="minorHAnsi" w:hAnsiTheme="minorHAnsi" w:cstheme="minorHAnsi"/>
          <w:bCs/>
        </w:rPr>
        <w:t>working well.</w:t>
      </w:r>
    </w:p>
    <w:p w14:paraId="3F917BAB" w14:textId="63C0F714" w:rsidR="002F77FF" w:rsidRPr="00BD7CA2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D7CA2">
        <w:rPr>
          <w:rFonts w:asciiTheme="minorHAnsi" w:hAnsiTheme="minorHAnsi" w:cstheme="minorHAnsi"/>
          <w:b/>
        </w:rPr>
        <w:t>Virtual Coffee Mornings</w:t>
      </w:r>
      <w:r w:rsidR="000541B1">
        <w:rPr>
          <w:rFonts w:asciiTheme="minorHAnsi" w:hAnsiTheme="minorHAnsi" w:cstheme="minorHAnsi"/>
          <w:b/>
        </w:rPr>
        <w:t xml:space="preserve">: </w:t>
      </w:r>
      <w:r w:rsidR="000541B1" w:rsidRPr="000541B1">
        <w:rPr>
          <w:rFonts w:asciiTheme="minorHAnsi" w:hAnsiTheme="minorHAnsi" w:cstheme="minorHAnsi"/>
          <w:bCs/>
        </w:rPr>
        <w:t>numbers are falling</w:t>
      </w:r>
      <w:r w:rsidR="000541B1">
        <w:rPr>
          <w:rFonts w:asciiTheme="minorHAnsi" w:hAnsiTheme="minorHAnsi" w:cstheme="minorHAnsi"/>
          <w:bCs/>
        </w:rPr>
        <w:t>, possibly people are starting to become busy with other things.  But agreed to keep this going until normal Sunday Mass is resumed.</w:t>
      </w:r>
    </w:p>
    <w:p w14:paraId="4B422656" w14:textId="7FD3B1F9" w:rsidR="002F77FF" w:rsidRPr="000541B1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D7CA2">
        <w:rPr>
          <w:rFonts w:asciiTheme="minorHAnsi" w:hAnsiTheme="minorHAnsi" w:cstheme="minorHAnsi"/>
          <w:b/>
        </w:rPr>
        <w:t>List of achievements</w:t>
      </w:r>
      <w:r w:rsidR="000541B1" w:rsidRPr="000541B1">
        <w:rPr>
          <w:rFonts w:asciiTheme="minorHAnsi" w:hAnsiTheme="minorHAnsi" w:cstheme="minorHAnsi"/>
          <w:bCs/>
        </w:rPr>
        <w:t xml:space="preserve">:  </w:t>
      </w:r>
      <w:proofErr w:type="spellStart"/>
      <w:r w:rsidR="000541B1" w:rsidRPr="000541B1">
        <w:rPr>
          <w:rFonts w:asciiTheme="minorHAnsi" w:hAnsiTheme="minorHAnsi" w:cstheme="minorHAnsi"/>
          <w:bCs/>
        </w:rPr>
        <w:t>FrS</w:t>
      </w:r>
      <w:proofErr w:type="spellEnd"/>
      <w:r w:rsidR="000541B1" w:rsidRPr="000541B1">
        <w:rPr>
          <w:rFonts w:asciiTheme="minorHAnsi" w:hAnsiTheme="minorHAnsi" w:cstheme="minorHAnsi"/>
          <w:bCs/>
        </w:rPr>
        <w:t xml:space="preserve"> carried out a Baptism this week!</w:t>
      </w:r>
      <w:r w:rsidR="000541B1">
        <w:rPr>
          <w:rFonts w:asciiTheme="minorHAnsi" w:hAnsiTheme="minorHAnsi" w:cstheme="minorHAnsi"/>
          <w:bCs/>
        </w:rPr>
        <w:t xml:space="preserve">  Great to have all the procedures in place to start this again.  Gift Aid boxes have also been delivered out this week.</w:t>
      </w:r>
      <w:r w:rsidR="00792EAC">
        <w:rPr>
          <w:rFonts w:asciiTheme="minorHAnsi" w:hAnsiTheme="minorHAnsi" w:cstheme="minorHAnsi"/>
          <w:bCs/>
        </w:rPr>
        <w:t xml:space="preserve">  Statistics for Mass and private prayer attendance are being gathered for trend analysis.</w:t>
      </w:r>
    </w:p>
    <w:p w14:paraId="43C59B91" w14:textId="66DE08AD" w:rsidR="002F77FF" w:rsidRPr="00BD7CA2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D7CA2">
        <w:rPr>
          <w:rFonts w:asciiTheme="minorHAnsi" w:hAnsiTheme="minorHAnsi" w:cstheme="minorHAnsi"/>
          <w:b/>
        </w:rPr>
        <w:t>Rostering Mass stewards</w:t>
      </w:r>
      <w:r w:rsidR="000541B1">
        <w:rPr>
          <w:rFonts w:asciiTheme="minorHAnsi" w:hAnsiTheme="minorHAnsi" w:cstheme="minorHAnsi"/>
          <w:b/>
        </w:rPr>
        <w:t xml:space="preserve">:  </w:t>
      </w:r>
      <w:r w:rsidR="008A750F" w:rsidRPr="008A750F">
        <w:rPr>
          <w:rFonts w:asciiTheme="minorHAnsi" w:hAnsiTheme="minorHAnsi" w:cstheme="minorHAnsi"/>
          <w:bCs/>
        </w:rPr>
        <w:t>ST to co-ordinate this moving forward.</w:t>
      </w:r>
      <w:r w:rsidR="008A750F">
        <w:rPr>
          <w:rFonts w:asciiTheme="minorHAnsi" w:hAnsiTheme="minorHAnsi" w:cstheme="minorHAnsi"/>
          <w:bCs/>
        </w:rPr>
        <w:t xml:space="preserve">  Every fortnight ST will send requests out for volunteers for the following two weeks.</w:t>
      </w:r>
    </w:p>
    <w:p w14:paraId="0EEDD9DA" w14:textId="38AC31D7" w:rsidR="002F77FF" w:rsidRPr="000B69B0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D7CA2">
        <w:rPr>
          <w:rFonts w:asciiTheme="minorHAnsi" w:hAnsiTheme="minorHAnsi" w:cstheme="minorHAnsi"/>
          <w:b/>
        </w:rPr>
        <w:lastRenderedPageBreak/>
        <w:t>St Bernadette’s Social Centre update</w:t>
      </w:r>
      <w:r w:rsidR="000541B1">
        <w:rPr>
          <w:rFonts w:asciiTheme="minorHAnsi" w:hAnsiTheme="minorHAnsi" w:cstheme="minorHAnsi"/>
          <w:bCs/>
        </w:rPr>
        <w:t xml:space="preserve">:  </w:t>
      </w:r>
      <w:r w:rsidR="008A750F">
        <w:rPr>
          <w:rFonts w:asciiTheme="minorHAnsi" w:hAnsiTheme="minorHAnsi" w:cstheme="minorHAnsi"/>
          <w:bCs/>
        </w:rPr>
        <w:t>Quotes received.  Setting up Just Giving page.  Working out logistics of fundraising, possibly online / bingo etc.  Difficult to fund raising when we need to social distance.  Need lots of support</w:t>
      </w:r>
      <w:r w:rsidR="003B7DB1">
        <w:rPr>
          <w:rFonts w:asciiTheme="minorHAnsi" w:hAnsiTheme="minorHAnsi" w:cstheme="minorHAnsi"/>
          <w:bCs/>
        </w:rPr>
        <w:t xml:space="preserve"> and ideas</w:t>
      </w:r>
      <w:r w:rsidR="008A750F">
        <w:rPr>
          <w:rFonts w:asciiTheme="minorHAnsi" w:hAnsiTheme="minorHAnsi" w:cstheme="minorHAnsi"/>
          <w:bCs/>
        </w:rPr>
        <w:t>.</w:t>
      </w:r>
    </w:p>
    <w:p w14:paraId="55CB414F" w14:textId="77777777" w:rsidR="002F77FF" w:rsidRPr="000B69B0" w:rsidRDefault="002F77FF" w:rsidP="000541B1">
      <w:pPr>
        <w:pStyle w:val="NoSpacing"/>
        <w:rPr>
          <w:rFonts w:asciiTheme="minorHAnsi" w:hAnsiTheme="minorHAnsi" w:cstheme="minorHAnsi"/>
          <w:bCs/>
        </w:rPr>
      </w:pPr>
    </w:p>
    <w:p w14:paraId="7195479E" w14:textId="77777777" w:rsidR="002F77FF" w:rsidRPr="000B69B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8A750F">
        <w:rPr>
          <w:rFonts w:asciiTheme="minorHAnsi" w:hAnsiTheme="minorHAnsi" w:cstheme="minorHAnsi"/>
          <w:b/>
        </w:rPr>
        <w:t>Churches re-open for celebration of Mass</w:t>
      </w:r>
      <w:r w:rsidRPr="000B69B0">
        <w:rPr>
          <w:rFonts w:asciiTheme="minorHAnsi" w:hAnsiTheme="minorHAnsi" w:cstheme="minorHAnsi"/>
          <w:bCs/>
        </w:rPr>
        <w:t xml:space="preserve"> (</w:t>
      </w:r>
      <w:r w:rsidRPr="000B69B0">
        <w:rPr>
          <w:rFonts w:asciiTheme="minorHAnsi" w:hAnsiTheme="minorHAnsi" w:cstheme="minorHAnsi"/>
        </w:rPr>
        <w:t>All)</w:t>
      </w:r>
    </w:p>
    <w:p w14:paraId="06E96306" w14:textId="5C6EA854" w:rsidR="002F77FF" w:rsidRDefault="00792EAC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Looked at statistics to look</w:t>
      </w:r>
      <w:r w:rsidR="003B7DB1">
        <w:rPr>
          <w:rFonts w:asciiTheme="minorHAnsi" w:hAnsiTheme="minorHAnsi" w:cstheme="minorHAnsi"/>
          <w:bCs/>
        </w:rPr>
        <w:t xml:space="preserve"> for</w:t>
      </w:r>
      <w:r>
        <w:rPr>
          <w:rFonts w:asciiTheme="minorHAnsi" w:hAnsiTheme="minorHAnsi" w:cstheme="minorHAnsi"/>
          <w:bCs/>
        </w:rPr>
        <w:t xml:space="preserve"> trends.  Possibly numbers may rise again as people who have been shielding are coming out of isolation.  Suggested a few future Friday evenings </w:t>
      </w:r>
      <w:r w:rsidR="003B7DB1">
        <w:rPr>
          <w:rFonts w:asciiTheme="minorHAnsi" w:hAnsiTheme="minorHAnsi" w:cstheme="minorHAnsi"/>
          <w:bCs/>
        </w:rPr>
        <w:t xml:space="preserve">will be needed </w:t>
      </w:r>
      <w:r>
        <w:rPr>
          <w:rFonts w:asciiTheme="minorHAnsi" w:hAnsiTheme="minorHAnsi" w:cstheme="minorHAnsi"/>
          <w:bCs/>
        </w:rPr>
        <w:t xml:space="preserve">for RCIA sessions.  Suggestion to keep going as is for the coming week, then following week change Mass times slightly to accommodate </w:t>
      </w:r>
      <w:proofErr w:type="spellStart"/>
      <w:r>
        <w:rPr>
          <w:rFonts w:asciiTheme="minorHAnsi" w:hAnsiTheme="minorHAnsi" w:cstheme="minorHAnsi"/>
          <w:bCs/>
        </w:rPr>
        <w:t>FrS</w:t>
      </w:r>
      <w:proofErr w:type="spellEnd"/>
      <w:r>
        <w:rPr>
          <w:rFonts w:asciiTheme="minorHAnsi" w:hAnsiTheme="minorHAnsi" w:cstheme="minorHAnsi"/>
          <w:bCs/>
        </w:rPr>
        <w:t xml:space="preserve"> holiday.  </w:t>
      </w:r>
      <w:r w:rsidR="006C7693">
        <w:rPr>
          <w:rFonts w:asciiTheme="minorHAnsi" w:hAnsiTheme="minorHAnsi" w:cstheme="minorHAnsi"/>
          <w:bCs/>
        </w:rPr>
        <w:t>Private prayer to be held on the Sunday (16</w:t>
      </w:r>
      <w:r w:rsidR="006C7693" w:rsidRPr="006C7693">
        <w:rPr>
          <w:rFonts w:asciiTheme="minorHAnsi" w:hAnsiTheme="minorHAnsi" w:cstheme="minorHAnsi"/>
          <w:bCs/>
          <w:vertAlign w:val="superscript"/>
        </w:rPr>
        <w:t>th</w:t>
      </w:r>
      <w:r w:rsidR="006C7693">
        <w:rPr>
          <w:rFonts w:asciiTheme="minorHAnsi" w:hAnsiTheme="minorHAnsi" w:cstheme="minorHAnsi"/>
          <w:bCs/>
        </w:rPr>
        <w:t xml:space="preserve"> Aug).</w:t>
      </w:r>
    </w:p>
    <w:tbl>
      <w:tblPr>
        <w:tblStyle w:val="TableGrid"/>
        <w:tblpPr w:leftFromText="180" w:rightFromText="180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134"/>
      </w:tblGrid>
      <w:tr w:rsidR="00183569" w:rsidRPr="00FB6425" w14:paraId="00AFB0BA" w14:textId="77777777" w:rsidTr="00183569">
        <w:tc>
          <w:tcPr>
            <w:tcW w:w="1271" w:type="dxa"/>
          </w:tcPr>
          <w:p w14:paraId="724D11F2" w14:textId="77777777" w:rsidR="00183569" w:rsidRPr="00FB6425" w:rsidRDefault="00183569" w:rsidP="00183569">
            <w:pPr>
              <w:pStyle w:val="NoSpacing"/>
              <w:rPr>
                <w:b/>
              </w:rPr>
            </w:pPr>
            <w:r w:rsidRPr="00FB6425">
              <w:rPr>
                <w:b/>
              </w:rPr>
              <w:t>Worship</w:t>
            </w:r>
          </w:p>
        </w:tc>
        <w:tc>
          <w:tcPr>
            <w:tcW w:w="1701" w:type="dxa"/>
          </w:tcPr>
          <w:p w14:paraId="11B65E3D" w14:textId="77777777" w:rsidR="00183569" w:rsidRPr="00FB6425" w:rsidRDefault="00183569" w:rsidP="00183569">
            <w:pPr>
              <w:pStyle w:val="NoSpacing"/>
              <w:rPr>
                <w:b/>
              </w:rPr>
            </w:pPr>
            <w:r w:rsidRPr="00FB6425">
              <w:rPr>
                <w:b/>
              </w:rPr>
              <w:t>Date</w:t>
            </w:r>
          </w:p>
        </w:tc>
        <w:tc>
          <w:tcPr>
            <w:tcW w:w="1559" w:type="dxa"/>
          </w:tcPr>
          <w:p w14:paraId="1C49FE3D" w14:textId="77777777" w:rsidR="00183569" w:rsidRPr="00FB6425" w:rsidRDefault="00183569" w:rsidP="00183569">
            <w:pPr>
              <w:pStyle w:val="NoSpacing"/>
              <w:rPr>
                <w:b/>
              </w:rPr>
            </w:pPr>
            <w:r w:rsidRPr="00FB6425">
              <w:rPr>
                <w:b/>
              </w:rPr>
              <w:t>Venue</w:t>
            </w:r>
          </w:p>
        </w:tc>
        <w:tc>
          <w:tcPr>
            <w:tcW w:w="1134" w:type="dxa"/>
          </w:tcPr>
          <w:p w14:paraId="5DAB26DA" w14:textId="77777777" w:rsidR="00183569" w:rsidRPr="00FB6425" w:rsidRDefault="00183569" w:rsidP="00183569">
            <w:pPr>
              <w:pStyle w:val="NoSpacing"/>
              <w:rPr>
                <w:b/>
              </w:rPr>
            </w:pPr>
            <w:r w:rsidRPr="00FB6425">
              <w:rPr>
                <w:b/>
              </w:rPr>
              <w:t>Time</w:t>
            </w:r>
          </w:p>
        </w:tc>
      </w:tr>
      <w:tr w:rsidR="00183569" w:rsidRPr="00FB6425" w14:paraId="203E3E6E" w14:textId="77777777" w:rsidTr="00183569">
        <w:tc>
          <w:tcPr>
            <w:tcW w:w="1271" w:type="dxa"/>
          </w:tcPr>
          <w:p w14:paraId="6F1B903B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Mass</w:t>
            </w:r>
          </w:p>
        </w:tc>
        <w:tc>
          <w:tcPr>
            <w:tcW w:w="1701" w:type="dxa"/>
          </w:tcPr>
          <w:p w14:paraId="0F791E46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Tuesday 11 Aug</w:t>
            </w:r>
          </w:p>
        </w:tc>
        <w:tc>
          <w:tcPr>
            <w:tcW w:w="1559" w:type="dxa"/>
          </w:tcPr>
          <w:p w14:paraId="348B2598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 Michael’s</w:t>
            </w:r>
          </w:p>
        </w:tc>
        <w:tc>
          <w:tcPr>
            <w:tcW w:w="1134" w:type="dxa"/>
          </w:tcPr>
          <w:p w14:paraId="592DFA9B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10am</w:t>
            </w:r>
          </w:p>
        </w:tc>
      </w:tr>
      <w:tr w:rsidR="00183569" w:rsidRPr="00FB6425" w14:paraId="2FCD1D11" w14:textId="77777777" w:rsidTr="00183569">
        <w:tc>
          <w:tcPr>
            <w:tcW w:w="1271" w:type="dxa"/>
          </w:tcPr>
          <w:p w14:paraId="0EEDC374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Mass</w:t>
            </w:r>
          </w:p>
        </w:tc>
        <w:tc>
          <w:tcPr>
            <w:tcW w:w="1701" w:type="dxa"/>
          </w:tcPr>
          <w:p w14:paraId="526FE32D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Wednesday 12 Aug</w:t>
            </w:r>
          </w:p>
        </w:tc>
        <w:tc>
          <w:tcPr>
            <w:tcW w:w="1559" w:type="dxa"/>
          </w:tcPr>
          <w:p w14:paraId="296B0B5E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 Bernadette’s</w:t>
            </w:r>
          </w:p>
        </w:tc>
        <w:tc>
          <w:tcPr>
            <w:tcW w:w="1134" w:type="dxa"/>
          </w:tcPr>
          <w:p w14:paraId="0A9FDCB5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10am</w:t>
            </w:r>
          </w:p>
        </w:tc>
      </w:tr>
      <w:tr w:rsidR="00183569" w:rsidRPr="00FB6425" w14:paraId="799F50D8" w14:textId="77777777" w:rsidTr="00183569">
        <w:tc>
          <w:tcPr>
            <w:tcW w:w="1271" w:type="dxa"/>
          </w:tcPr>
          <w:p w14:paraId="6AE0F036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Mass</w:t>
            </w:r>
          </w:p>
        </w:tc>
        <w:tc>
          <w:tcPr>
            <w:tcW w:w="1701" w:type="dxa"/>
          </w:tcPr>
          <w:p w14:paraId="526C3C0E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Thursday 13 Aug</w:t>
            </w:r>
          </w:p>
        </w:tc>
        <w:tc>
          <w:tcPr>
            <w:tcW w:w="1559" w:type="dxa"/>
          </w:tcPr>
          <w:p w14:paraId="1D48C96B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 Michael’s</w:t>
            </w:r>
          </w:p>
        </w:tc>
        <w:tc>
          <w:tcPr>
            <w:tcW w:w="1134" w:type="dxa"/>
          </w:tcPr>
          <w:p w14:paraId="0C63C9AB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7.30pm</w:t>
            </w:r>
          </w:p>
        </w:tc>
      </w:tr>
      <w:tr w:rsidR="00183569" w:rsidRPr="00FB6425" w14:paraId="27F01826" w14:textId="77777777" w:rsidTr="00183569">
        <w:tc>
          <w:tcPr>
            <w:tcW w:w="1271" w:type="dxa"/>
          </w:tcPr>
          <w:p w14:paraId="6FED5950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Mass</w:t>
            </w:r>
          </w:p>
        </w:tc>
        <w:tc>
          <w:tcPr>
            <w:tcW w:w="1701" w:type="dxa"/>
          </w:tcPr>
          <w:p w14:paraId="7F885329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Friday 14 Aug</w:t>
            </w:r>
          </w:p>
        </w:tc>
        <w:tc>
          <w:tcPr>
            <w:tcW w:w="1559" w:type="dxa"/>
          </w:tcPr>
          <w:p w14:paraId="2BEB4AE6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 Michael’s</w:t>
            </w:r>
          </w:p>
        </w:tc>
        <w:tc>
          <w:tcPr>
            <w:tcW w:w="1134" w:type="dxa"/>
          </w:tcPr>
          <w:p w14:paraId="7CA52EE5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10am</w:t>
            </w:r>
          </w:p>
        </w:tc>
      </w:tr>
      <w:tr w:rsidR="00183569" w:rsidRPr="00FB6425" w14:paraId="60640145" w14:textId="77777777" w:rsidTr="00183569">
        <w:tc>
          <w:tcPr>
            <w:tcW w:w="1271" w:type="dxa"/>
          </w:tcPr>
          <w:p w14:paraId="40DB40CC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Mass</w:t>
            </w:r>
          </w:p>
        </w:tc>
        <w:tc>
          <w:tcPr>
            <w:tcW w:w="1701" w:type="dxa"/>
          </w:tcPr>
          <w:p w14:paraId="3651A787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Friday 14 Aug</w:t>
            </w:r>
          </w:p>
        </w:tc>
        <w:tc>
          <w:tcPr>
            <w:tcW w:w="1559" w:type="dxa"/>
          </w:tcPr>
          <w:p w14:paraId="7594C294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 Bernadette’s</w:t>
            </w:r>
          </w:p>
        </w:tc>
        <w:tc>
          <w:tcPr>
            <w:tcW w:w="1134" w:type="dxa"/>
          </w:tcPr>
          <w:p w14:paraId="66F98E1E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7.30pm</w:t>
            </w:r>
          </w:p>
        </w:tc>
      </w:tr>
      <w:tr w:rsidR="00183569" w:rsidRPr="00FB6425" w14:paraId="10DF14C2" w14:textId="77777777" w:rsidTr="00183569">
        <w:tc>
          <w:tcPr>
            <w:tcW w:w="1271" w:type="dxa"/>
          </w:tcPr>
          <w:p w14:paraId="77919A44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Private Prayer</w:t>
            </w:r>
          </w:p>
        </w:tc>
        <w:tc>
          <w:tcPr>
            <w:tcW w:w="1701" w:type="dxa"/>
          </w:tcPr>
          <w:p w14:paraId="27D8199E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Saturday 15 Aug</w:t>
            </w:r>
          </w:p>
        </w:tc>
        <w:tc>
          <w:tcPr>
            <w:tcW w:w="1559" w:type="dxa"/>
          </w:tcPr>
          <w:p w14:paraId="285B8011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 Bernadette’s</w:t>
            </w:r>
          </w:p>
        </w:tc>
        <w:tc>
          <w:tcPr>
            <w:tcW w:w="1134" w:type="dxa"/>
          </w:tcPr>
          <w:p w14:paraId="594CD275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10.30am</w:t>
            </w:r>
          </w:p>
        </w:tc>
      </w:tr>
      <w:tr w:rsidR="00183569" w:rsidRPr="00FB6425" w14:paraId="6F57AC2D" w14:textId="77777777" w:rsidTr="00183569">
        <w:tc>
          <w:tcPr>
            <w:tcW w:w="1271" w:type="dxa"/>
          </w:tcPr>
          <w:p w14:paraId="592C20BB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Private Prayer</w:t>
            </w:r>
          </w:p>
        </w:tc>
        <w:tc>
          <w:tcPr>
            <w:tcW w:w="1701" w:type="dxa"/>
          </w:tcPr>
          <w:p w14:paraId="0CF08000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Sunday 16 Aug</w:t>
            </w:r>
          </w:p>
        </w:tc>
        <w:tc>
          <w:tcPr>
            <w:tcW w:w="1559" w:type="dxa"/>
          </w:tcPr>
          <w:p w14:paraId="016B4038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 Michael’s</w:t>
            </w:r>
          </w:p>
        </w:tc>
        <w:tc>
          <w:tcPr>
            <w:tcW w:w="1134" w:type="dxa"/>
          </w:tcPr>
          <w:p w14:paraId="0A8B4B03" w14:textId="77777777" w:rsidR="00183569" w:rsidRPr="00FB6425" w:rsidRDefault="00183569" w:rsidP="00183569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10am</w:t>
            </w:r>
          </w:p>
        </w:tc>
      </w:tr>
    </w:tbl>
    <w:p w14:paraId="5E5345E3" w14:textId="721ACC57" w:rsidR="002F77FF" w:rsidRDefault="002F77FF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091E2B0E" w14:textId="65667EE4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281EE39F" w14:textId="440F08BA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0FCEA9BB" w14:textId="06521C77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171AB72F" w14:textId="76F23128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4454B661" w14:textId="00E581FB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7FB82C62" w14:textId="578BA044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22902F0A" w14:textId="10696069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35A46474" w14:textId="2915A67B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3EA073E8" w14:textId="057DC932" w:rsidR="00183569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Week commencing 17 August, rota to revert back to normal but with no Mass on Friday night.</w:t>
      </w:r>
    </w:p>
    <w:p w14:paraId="79F29098" w14:textId="77777777" w:rsidR="00183569" w:rsidRPr="000B69B0" w:rsidRDefault="00183569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3BAD05B5" w14:textId="474E1B20" w:rsidR="002F77FF" w:rsidRPr="000B69B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F2E98">
        <w:rPr>
          <w:rFonts w:asciiTheme="minorHAnsi" w:hAnsiTheme="minorHAnsi" w:cstheme="minorHAnsi"/>
          <w:b/>
        </w:rPr>
        <w:t>Churches open for Private Prayers</w:t>
      </w:r>
    </w:p>
    <w:p w14:paraId="77C0CE56" w14:textId="3BCEC7DC" w:rsidR="002F77FF" w:rsidRPr="000B69B0" w:rsidRDefault="003B7DB1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Noted above.</w:t>
      </w:r>
    </w:p>
    <w:p w14:paraId="3AB8B46D" w14:textId="77777777" w:rsidR="002F77FF" w:rsidRPr="000B69B0" w:rsidRDefault="002F77FF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5AEE84C0" w14:textId="52BA2600" w:rsidR="002F77FF" w:rsidRPr="000B69B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F2E98">
        <w:rPr>
          <w:rFonts w:asciiTheme="minorHAnsi" w:hAnsiTheme="minorHAnsi" w:cstheme="minorHAnsi"/>
          <w:b/>
        </w:rPr>
        <w:t>Hope in the Future</w:t>
      </w:r>
      <w:r w:rsidRPr="000B69B0">
        <w:rPr>
          <w:rFonts w:asciiTheme="minorHAnsi" w:hAnsiTheme="minorHAnsi" w:cstheme="minorHAnsi"/>
          <w:bCs/>
        </w:rPr>
        <w:t xml:space="preserve"> - </w:t>
      </w:r>
      <w:r w:rsidRPr="00BF2E98">
        <w:rPr>
          <w:rFonts w:asciiTheme="minorHAnsi" w:hAnsiTheme="minorHAnsi" w:cstheme="minorHAnsi"/>
          <w:b/>
        </w:rPr>
        <w:t>Stage 3</w:t>
      </w:r>
    </w:p>
    <w:p w14:paraId="3EE8350C" w14:textId="3173D667" w:rsidR="002F77FF" w:rsidRPr="00BF2E98" w:rsidRDefault="00BF2E98" w:rsidP="00BF2E98">
      <w:pPr>
        <w:pStyle w:val="NoSpacing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Group to think about how we can summarise our activities during the COVID 19 crisis </w:t>
      </w:r>
      <w:r w:rsidR="003B7DB1">
        <w:rPr>
          <w:rFonts w:asciiTheme="minorHAnsi" w:hAnsiTheme="minorHAnsi" w:cstheme="minorHAnsi"/>
          <w:bCs/>
        </w:rPr>
        <w:t>to send as an update to the HITF team.  C</w:t>
      </w:r>
      <w:r>
        <w:rPr>
          <w:rFonts w:asciiTheme="minorHAnsi" w:hAnsiTheme="minorHAnsi" w:cstheme="minorHAnsi"/>
          <w:bCs/>
        </w:rPr>
        <w:t>onsider in readiness for discussion next time.</w:t>
      </w:r>
    </w:p>
    <w:p w14:paraId="6D47D8CF" w14:textId="77777777" w:rsidR="002F77FF" w:rsidRPr="000B69B0" w:rsidRDefault="002F77FF" w:rsidP="002F77FF">
      <w:pPr>
        <w:pStyle w:val="NoSpacing"/>
        <w:ind w:left="1440"/>
        <w:rPr>
          <w:rFonts w:asciiTheme="minorHAnsi" w:hAnsiTheme="minorHAnsi" w:cstheme="minorHAnsi"/>
          <w:bCs/>
        </w:rPr>
      </w:pPr>
    </w:p>
    <w:p w14:paraId="78557A07" w14:textId="670304DF" w:rsidR="002F77FF" w:rsidRPr="00BF2E98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F2E98">
        <w:rPr>
          <w:rFonts w:asciiTheme="minorHAnsi" w:hAnsiTheme="minorHAnsi" w:cstheme="minorHAnsi"/>
          <w:b/>
        </w:rPr>
        <w:t>PPT Champions – updated</w:t>
      </w:r>
    </w:p>
    <w:p w14:paraId="02375010" w14:textId="28DA2B8C" w:rsidR="002F77FF" w:rsidRPr="000B69B0" w:rsidRDefault="00BF2E98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 assigned to Catholic Women’s League, </w:t>
      </w:r>
      <w:r w:rsidR="009C75BF">
        <w:rPr>
          <w:rFonts w:asciiTheme="minorHAnsi" w:hAnsiTheme="minorHAnsi" w:cstheme="minorHAnsi"/>
          <w:bCs/>
        </w:rPr>
        <w:t>BI</w:t>
      </w:r>
      <w:r w:rsidR="003B7DB1">
        <w:rPr>
          <w:rFonts w:asciiTheme="minorHAnsi" w:hAnsiTheme="minorHAnsi" w:cstheme="minorHAnsi"/>
          <w:bCs/>
        </w:rPr>
        <w:t xml:space="preserve"> for</w:t>
      </w:r>
      <w:r w:rsidR="009C75BF">
        <w:rPr>
          <w:rFonts w:asciiTheme="minorHAnsi" w:hAnsiTheme="minorHAnsi" w:cstheme="minorHAnsi"/>
          <w:bCs/>
        </w:rPr>
        <w:t xml:space="preserve"> Cleaners &amp; Flowers, CB </w:t>
      </w:r>
      <w:r w:rsidR="003B7DB1">
        <w:rPr>
          <w:rFonts w:asciiTheme="minorHAnsi" w:hAnsiTheme="minorHAnsi" w:cstheme="minorHAnsi"/>
          <w:bCs/>
        </w:rPr>
        <w:t xml:space="preserve">for </w:t>
      </w:r>
      <w:r w:rsidR="009C75BF">
        <w:rPr>
          <w:rFonts w:asciiTheme="minorHAnsi" w:hAnsiTheme="minorHAnsi" w:cstheme="minorHAnsi"/>
          <w:bCs/>
        </w:rPr>
        <w:t>St Bernadette’s</w:t>
      </w:r>
      <w:r w:rsidR="003B7DB1">
        <w:rPr>
          <w:rFonts w:asciiTheme="minorHAnsi" w:hAnsiTheme="minorHAnsi" w:cstheme="minorHAnsi"/>
          <w:bCs/>
        </w:rPr>
        <w:t xml:space="preserve"> School</w:t>
      </w:r>
      <w:r w:rsidR="009C75BF">
        <w:rPr>
          <w:rFonts w:asciiTheme="minorHAnsi" w:hAnsiTheme="minorHAnsi" w:cstheme="minorHAnsi"/>
          <w:bCs/>
        </w:rPr>
        <w:t>.</w:t>
      </w:r>
    </w:p>
    <w:p w14:paraId="1F07307C" w14:textId="77777777" w:rsidR="002F77FF" w:rsidRDefault="002F77FF" w:rsidP="002F77FF">
      <w:pPr>
        <w:pStyle w:val="NoSpacing"/>
        <w:rPr>
          <w:rFonts w:asciiTheme="minorHAnsi" w:hAnsiTheme="minorHAnsi" w:cstheme="minorHAnsi"/>
          <w:bCs/>
        </w:rPr>
      </w:pPr>
    </w:p>
    <w:p w14:paraId="375D6CB6" w14:textId="35C46D73" w:rsidR="002F77FF" w:rsidRPr="000B69B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95548">
        <w:rPr>
          <w:rFonts w:asciiTheme="minorHAnsi" w:hAnsiTheme="minorHAnsi" w:cstheme="minorHAnsi"/>
          <w:b/>
        </w:rPr>
        <w:t>Genera</w:t>
      </w:r>
      <w:r w:rsidR="00A95548">
        <w:rPr>
          <w:rFonts w:asciiTheme="minorHAnsi" w:hAnsiTheme="minorHAnsi" w:cstheme="minorHAnsi"/>
          <w:b/>
        </w:rPr>
        <w:t>l</w:t>
      </w:r>
    </w:p>
    <w:p w14:paraId="16205D75" w14:textId="1D8589E3" w:rsidR="002F77FF" w:rsidRPr="000B69B0" w:rsidRDefault="00183569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83569">
        <w:rPr>
          <w:rFonts w:asciiTheme="minorHAnsi" w:hAnsiTheme="minorHAnsi" w:cstheme="minorHAnsi"/>
          <w:b/>
        </w:rPr>
        <w:t>Schedule of PPT meetings</w:t>
      </w:r>
      <w:r>
        <w:rPr>
          <w:rFonts w:asciiTheme="minorHAnsi" w:hAnsiTheme="minorHAnsi" w:cstheme="minorHAnsi"/>
          <w:bCs/>
        </w:rPr>
        <w:t>: don’t change</w:t>
      </w:r>
      <w:r w:rsidR="009C75BF">
        <w:rPr>
          <w:rFonts w:asciiTheme="minorHAnsi" w:hAnsiTheme="minorHAnsi" w:cstheme="minorHAnsi"/>
          <w:bCs/>
        </w:rPr>
        <w:t xml:space="preserve"> just yet</w:t>
      </w:r>
      <w:r w:rsidR="00A95548">
        <w:rPr>
          <w:rFonts w:asciiTheme="minorHAnsi" w:hAnsiTheme="minorHAnsi" w:cstheme="minorHAnsi"/>
          <w:bCs/>
        </w:rPr>
        <w:t xml:space="preserve"> as we are still building up slowly.</w:t>
      </w:r>
    </w:p>
    <w:p w14:paraId="72AE1516" w14:textId="1933418C" w:rsidR="002F77FF" w:rsidRPr="000B69B0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83569">
        <w:rPr>
          <w:rFonts w:asciiTheme="minorHAnsi" w:hAnsiTheme="minorHAnsi" w:cstheme="minorHAnsi"/>
          <w:b/>
        </w:rPr>
        <w:t>Consider classical / instrumental hymns prior to starting masses</w:t>
      </w:r>
      <w:r w:rsidR="009C75BF">
        <w:rPr>
          <w:rFonts w:asciiTheme="minorHAnsi" w:hAnsiTheme="minorHAnsi" w:cstheme="minorHAnsi"/>
          <w:bCs/>
        </w:rPr>
        <w:t>: will try this.</w:t>
      </w:r>
    </w:p>
    <w:p w14:paraId="158BB385" w14:textId="2421FF1E" w:rsidR="002F77FF" w:rsidRPr="00183569" w:rsidRDefault="002F77FF" w:rsidP="00183569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83569">
        <w:rPr>
          <w:rFonts w:asciiTheme="minorHAnsi" w:hAnsiTheme="minorHAnsi" w:cstheme="minorHAnsi"/>
          <w:b/>
        </w:rPr>
        <w:t>Shielded/vulnerable groups out of lockdown</w:t>
      </w:r>
      <w:r w:rsidRPr="000B69B0">
        <w:rPr>
          <w:rFonts w:asciiTheme="minorHAnsi" w:hAnsiTheme="minorHAnsi" w:cstheme="minorHAnsi"/>
          <w:bCs/>
        </w:rPr>
        <w:t xml:space="preserve"> (01/08/20)</w:t>
      </w:r>
      <w:r w:rsidR="00A95548">
        <w:rPr>
          <w:rFonts w:asciiTheme="minorHAnsi" w:hAnsiTheme="minorHAnsi" w:cstheme="minorHAnsi"/>
          <w:bCs/>
        </w:rPr>
        <w:t xml:space="preserve">.  Hopefully these people will feel </w:t>
      </w:r>
      <w:proofErr w:type="gramStart"/>
      <w:r w:rsidR="00A95548">
        <w:rPr>
          <w:rFonts w:asciiTheme="minorHAnsi" w:hAnsiTheme="minorHAnsi" w:cstheme="minorHAnsi"/>
          <w:bCs/>
        </w:rPr>
        <w:t>comfortable</w:t>
      </w:r>
      <w:proofErr w:type="gramEnd"/>
      <w:r w:rsidR="00A95548">
        <w:rPr>
          <w:rFonts w:asciiTheme="minorHAnsi" w:hAnsiTheme="minorHAnsi" w:cstheme="minorHAnsi"/>
          <w:bCs/>
        </w:rPr>
        <w:t xml:space="preserve"> but it is down to individuals to make decision</w:t>
      </w:r>
      <w:r w:rsidR="003B7DB1">
        <w:rPr>
          <w:rFonts w:asciiTheme="minorHAnsi" w:hAnsiTheme="minorHAnsi" w:cstheme="minorHAnsi"/>
          <w:bCs/>
        </w:rPr>
        <w:t xml:space="preserve"> as to attending private prayer or Mass</w:t>
      </w:r>
      <w:r w:rsidR="00A95548">
        <w:rPr>
          <w:rFonts w:asciiTheme="minorHAnsi" w:hAnsiTheme="minorHAnsi" w:cstheme="minorHAnsi"/>
          <w:bCs/>
        </w:rPr>
        <w:t>.</w:t>
      </w:r>
    </w:p>
    <w:p w14:paraId="2B72A7F8" w14:textId="084DD1EF" w:rsidR="002F77FF" w:rsidRPr="000B69B0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83569">
        <w:rPr>
          <w:rFonts w:asciiTheme="minorHAnsi" w:hAnsiTheme="minorHAnsi" w:cstheme="minorHAnsi"/>
          <w:b/>
        </w:rPr>
        <w:t>Stewarding/support priest on other events</w:t>
      </w:r>
      <w:r w:rsidRPr="000B69B0">
        <w:rPr>
          <w:rFonts w:asciiTheme="minorHAnsi" w:hAnsiTheme="minorHAnsi" w:cstheme="minorHAnsi"/>
          <w:bCs/>
        </w:rPr>
        <w:t xml:space="preserve"> – e.g. Baptisms, funerals, etc.</w:t>
      </w:r>
      <w:r w:rsidR="00183569">
        <w:rPr>
          <w:rFonts w:asciiTheme="minorHAnsi" w:hAnsiTheme="minorHAnsi" w:cstheme="minorHAnsi"/>
          <w:bCs/>
        </w:rPr>
        <w:t xml:space="preserve"> </w:t>
      </w:r>
      <w:proofErr w:type="spellStart"/>
      <w:r w:rsidR="00183569">
        <w:rPr>
          <w:rFonts w:asciiTheme="minorHAnsi" w:hAnsiTheme="minorHAnsi" w:cstheme="minorHAnsi"/>
          <w:bCs/>
        </w:rPr>
        <w:t>FrS</w:t>
      </w:r>
      <w:proofErr w:type="spellEnd"/>
      <w:r w:rsidR="00183569">
        <w:rPr>
          <w:rFonts w:asciiTheme="minorHAnsi" w:hAnsiTheme="minorHAnsi" w:cstheme="minorHAnsi"/>
          <w:bCs/>
        </w:rPr>
        <w:t xml:space="preserve"> will ask if support needed.</w:t>
      </w:r>
    </w:p>
    <w:p w14:paraId="68A2A6D7" w14:textId="79671DA1" w:rsidR="002F77FF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83569">
        <w:rPr>
          <w:rFonts w:asciiTheme="minorHAnsi" w:hAnsiTheme="minorHAnsi" w:cstheme="minorHAnsi"/>
          <w:b/>
        </w:rPr>
        <w:t>PPT members photos back to churches</w:t>
      </w:r>
      <w:r w:rsidR="003D57F7">
        <w:rPr>
          <w:rFonts w:asciiTheme="minorHAnsi" w:hAnsiTheme="minorHAnsi" w:cstheme="minorHAnsi"/>
          <w:bCs/>
        </w:rPr>
        <w:t xml:space="preserve">; </w:t>
      </w:r>
      <w:r w:rsidR="00183569">
        <w:rPr>
          <w:rFonts w:asciiTheme="minorHAnsi" w:hAnsiTheme="minorHAnsi" w:cstheme="minorHAnsi"/>
          <w:bCs/>
        </w:rPr>
        <w:t xml:space="preserve">not yet, just keep on </w:t>
      </w:r>
      <w:r w:rsidR="003D57F7">
        <w:rPr>
          <w:rFonts w:asciiTheme="minorHAnsi" w:hAnsiTheme="minorHAnsi" w:cstheme="minorHAnsi"/>
          <w:bCs/>
        </w:rPr>
        <w:t>website</w:t>
      </w:r>
    </w:p>
    <w:p w14:paraId="0468418C" w14:textId="6766E98E" w:rsidR="003D57F7" w:rsidRPr="000B69B0" w:rsidRDefault="003D57F7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83569">
        <w:rPr>
          <w:rFonts w:asciiTheme="minorHAnsi" w:hAnsiTheme="minorHAnsi" w:cstheme="minorHAnsi"/>
          <w:b/>
        </w:rPr>
        <w:t xml:space="preserve">Note some Masses for the intention of </w:t>
      </w:r>
      <w:r w:rsidR="00183569" w:rsidRPr="00183569">
        <w:rPr>
          <w:rFonts w:asciiTheme="minorHAnsi" w:hAnsiTheme="minorHAnsi" w:cstheme="minorHAnsi"/>
          <w:b/>
        </w:rPr>
        <w:t xml:space="preserve">thanks to </w:t>
      </w:r>
      <w:r w:rsidRPr="00183569">
        <w:rPr>
          <w:rFonts w:asciiTheme="minorHAnsi" w:hAnsiTheme="minorHAnsi" w:cstheme="minorHAnsi"/>
          <w:b/>
        </w:rPr>
        <w:t>key workers</w:t>
      </w:r>
      <w:r w:rsidR="00183569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DJ to post on social media to advertise</w:t>
      </w:r>
      <w:r w:rsidR="00183569"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Cs/>
        </w:rPr>
        <w:t>Thurs</w:t>
      </w:r>
      <w:r w:rsidR="00183569">
        <w:rPr>
          <w:rFonts w:asciiTheme="minorHAnsi" w:hAnsiTheme="minorHAnsi" w:cstheme="minorHAnsi"/>
          <w:bCs/>
        </w:rPr>
        <w:t>day</w:t>
      </w:r>
      <w:r>
        <w:rPr>
          <w:rFonts w:asciiTheme="minorHAnsi" w:hAnsiTheme="minorHAnsi" w:cstheme="minorHAnsi"/>
          <w:bCs/>
        </w:rPr>
        <w:t xml:space="preserve"> 6 August, </w:t>
      </w:r>
      <w:r w:rsidR="00183569">
        <w:rPr>
          <w:rFonts w:asciiTheme="minorHAnsi" w:hAnsiTheme="minorHAnsi" w:cstheme="minorHAnsi"/>
          <w:bCs/>
        </w:rPr>
        <w:t>F</w:t>
      </w:r>
      <w:r>
        <w:rPr>
          <w:rFonts w:asciiTheme="minorHAnsi" w:hAnsiTheme="minorHAnsi" w:cstheme="minorHAnsi"/>
          <w:bCs/>
        </w:rPr>
        <w:t xml:space="preserve">east of the Transfiguration – RS to </w:t>
      </w:r>
      <w:r w:rsidR="00183569">
        <w:rPr>
          <w:rFonts w:asciiTheme="minorHAnsi" w:hAnsiTheme="minorHAnsi" w:cstheme="minorHAnsi"/>
          <w:bCs/>
        </w:rPr>
        <w:t xml:space="preserve">also </w:t>
      </w:r>
      <w:r>
        <w:rPr>
          <w:rFonts w:asciiTheme="minorHAnsi" w:hAnsiTheme="minorHAnsi" w:cstheme="minorHAnsi"/>
          <w:bCs/>
        </w:rPr>
        <w:t>note</w:t>
      </w:r>
      <w:r w:rsidR="00183569">
        <w:rPr>
          <w:rFonts w:asciiTheme="minorHAnsi" w:hAnsiTheme="minorHAnsi" w:cstheme="minorHAnsi"/>
          <w:bCs/>
        </w:rPr>
        <w:t xml:space="preserve"> this</w:t>
      </w:r>
      <w:r>
        <w:rPr>
          <w:rFonts w:asciiTheme="minorHAnsi" w:hAnsiTheme="minorHAnsi" w:cstheme="minorHAnsi"/>
          <w:bCs/>
        </w:rPr>
        <w:t xml:space="preserve"> on website.</w:t>
      </w:r>
    </w:p>
    <w:p w14:paraId="6014D547" w14:textId="1A46F1AB" w:rsidR="006C7693" w:rsidRDefault="006C7693" w:rsidP="004E4892">
      <w:pPr>
        <w:pStyle w:val="NoSpacing"/>
        <w:rPr>
          <w:b/>
          <w:bCs/>
          <w:i/>
        </w:rPr>
      </w:pPr>
    </w:p>
    <w:p w14:paraId="2EB1DDAD" w14:textId="77777777" w:rsidR="006C7693" w:rsidRPr="00A24AD9" w:rsidRDefault="006C7693" w:rsidP="004E4892">
      <w:pPr>
        <w:pStyle w:val="NoSpacing"/>
        <w:rPr>
          <w:b/>
          <w:bCs/>
          <w:i/>
        </w:rPr>
      </w:pPr>
    </w:p>
    <w:p w14:paraId="42CD9113" w14:textId="77777777" w:rsidR="004E4892" w:rsidRPr="00A24AD9" w:rsidRDefault="004E4892" w:rsidP="004E4892">
      <w:pPr>
        <w:pStyle w:val="NoSpacing"/>
        <w:rPr>
          <w:b/>
          <w:bCs/>
          <w:i/>
        </w:rPr>
      </w:pPr>
    </w:p>
    <w:p w14:paraId="63435C11" w14:textId="5E8ECC13" w:rsidR="004E4892" w:rsidRPr="00A24AD9" w:rsidRDefault="004E4892" w:rsidP="004E4892">
      <w:pPr>
        <w:pStyle w:val="NoSpacing"/>
        <w:rPr>
          <w:b/>
          <w:bCs/>
          <w:iCs/>
        </w:rPr>
      </w:pPr>
      <w:r w:rsidRPr="00A24AD9">
        <w:rPr>
          <w:b/>
          <w:bCs/>
          <w:iCs/>
        </w:rPr>
        <w:t xml:space="preserve">Date of Next Meeting: </w:t>
      </w:r>
      <w:r w:rsidRPr="00A24AD9">
        <w:rPr>
          <w:b/>
          <w:bCs/>
          <w:iCs/>
        </w:rPr>
        <w:tab/>
        <w:t xml:space="preserve">Tuesday </w:t>
      </w:r>
      <w:r w:rsidR="003D57F7">
        <w:rPr>
          <w:b/>
          <w:bCs/>
          <w:iCs/>
        </w:rPr>
        <w:t>18 August</w:t>
      </w:r>
      <w:r w:rsidRPr="00A24AD9">
        <w:rPr>
          <w:b/>
          <w:bCs/>
          <w:iCs/>
        </w:rPr>
        <w:t xml:space="preserve"> 2020</w:t>
      </w:r>
      <w:r w:rsidR="001E73A9">
        <w:rPr>
          <w:b/>
          <w:bCs/>
          <w:iCs/>
        </w:rPr>
        <w:t xml:space="preserve"> at 8.15pm</w:t>
      </w:r>
    </w:p>
    <w:p w14:paraId="0FFA5553" w14:textId="2BA7B0B7" w:rsidR="002A0CBF" w:rsidRPr="00EE79BC" w:rsidRDefault="002A0CBF" w:rsidP="00E0737F">
      <w:pPr>
        <w:pStyle w:val="NoSpacing"/>
        <w:rPr>
          <w:bCs/>
          <w:sz w:val="20"/>
          <w:szCs w:val="20"/>
        </w:rPr>
      </w:pPr>
    </w:p>
    <w:sectPr w:rsidR="002A0CBF" w:rsidRPr="00EE79BC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8D95" w14:textId="77777777" w:rsidR="006E1A80" w:rsidRDefault="006E1A80" w:rsidP="00DE22BF">
      <w:pPr>
        <w:spacing w:after="0" w:line="240" w:lineRule="auto"/>
      </w:pPr>
      <w:r>
        <w:separator/>
      </w:r>
    </w:p>
  </w:endnote>
  <w:endnote w:type="continuationSeparator" w:id="0">
    <w:p w14:paraId="2DA060C9" w14:textId="77777777" w:rsidR="006E1A80" w:rsidRDefault="006E1A80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67D2915E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0541B1">
      <w:rPr>
        <w:sz w:val="16"/>
        <w:szCs w:val="16"/>
      </w:rPr>
      <w:t>10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847B09">
      <w:rPr>
        <w:sz w:val="16"/>
        <w:szCs w:val="16"/>
      </w:rPr>
      <w:tab/>
    </w:r>
    <w:r w:rsidR="000541B1">
      <w:rPr>
        <w:sz w:val="16"/>
        <w:szCs w:val="16"/>
      </w:rPr>
      <w:t>28</w:t>
    </w:r>
    <w:r w:rsidR="00E0737F">
      <w:rPr>
        <w:sz w:val="16"/>
        <w:szCs w:val="16"/>
      </w:rPr>
      <w:t xml:space="preserve"> July</w:t>
    </w:r>
    <w:r w:rsidR="00AA283E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16DE" w14:textId="77777777" w:rsidR="006E1A80" w:rsidRDefault="006E1A80" w:rsidP="00DE22BF">
      <w:pPr>
        <w:spacing w:after="0" w:line="240" w:lineRule="auto"/>
      </w:pPr>
      <w:r>
        <w:separator/>
      </w:r>
    </w:p>
  </w:footnote>
  <w:footnote w:type="continuationSeparator" w:id="0">
    <w:p w14:paraId="0E847BEE" w14:textId="77777777" w:rsidR="006E1A80" w:rsidRDefault="006E1A80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591F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550F"/>
    <w:rsid w:val="00176F43"/>
    <w:rsid w:val="00180411"/>
    <w:rsid w:val="00183569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B1CC7"/>
    <w:rsid w:val="002B2C6F"/>
    <w:rsid w:val="002B2E01"/>
    <w:rsid w:val="002B3DA8"/>
    <w:rsid w:val="002B7E21"/>
    <w:rsid w:val="002C42AA"/>
    <w:rsid w:val="002C492E"/>
    <w:rsid w:val="002C5DDF"/>
    <w:rsid w:val="002D07DE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53C15"/>
    <w:rsid w:val="00353D20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40AE"/>
    <w:rsid w:val="00374559"/>
    <w:rsid w:val="003759DD"/>
    <w:rsid w:val="0037602B"/>
    <w:rsid w:val="003762C8"/>
    <w:rsid w:val="003802F6"/>
    <w:rsid w:val="00390237"/>
    <w:rsid w:val="003911D3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124B"/>
    <w:rsid w:val="003C213A"/>
    <w:rsid w:val="003C3BCA"/>
    <w:rsid w:val="003C478F"/>
    <w:rsid w:val="003C5098"/>
    <w:rsid w:val="003C5511"/>
    <w:rsid w:val="003C5FBE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CE1"/>
    <w:rsid w:val="003F55A7"/>
    <w:rsid w:val="003F5918"/>
    <w:rsid w:val="003F6091"/>
    <w:rsid w:val="00400522"/>
    <w:rsid w:val="00401534"/>
    <w:rsid w:val="004026F6"/>
    <w:rsid w:val="0040584F"/>
    <w:rsid w:val="00407119"/>
    <w:rsid w:val="00411036"/>
    <w:rsid w:val="00411981"/>
    <w:rsid w:val="00413348"/>
    <w:rsid w:val="004139AE"/>
    <w:rsid w:val="004168CD"/>
    <w:rsid w:val="0041795A"/>
    <w:rsid w:val="00420806"/>
    <w:rsid w:val="00420DF8"/>
    <w:rsid w:val="00420FD3"/>
    <w:rsid w:val="0042188E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51CC"/>
    <w:rsid w:val="00596205"/>
    <w:rsid w:val="005964B5"/>
    <w:rsid w:val="00596DAA"/>
    <w:rsid w:val="005A2FE0"/>
    <w:rsid w:val="005A6344"/>
    <w:rsid w:val="005A6840"/>
    <w:rsid w:val="005A74C8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515C"/>
    <w:rsid w:val="005D74DB"/>
    <w:rsid w:val="005E151A"/>
    <w:rsid w:val="005E162D"/>
    <w:rsid w:val="005E1CA7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31033"/>
    <w:rsid w:val="00632EB0"/>
    <w:rsid w:val="0063326D"/>
    <w:rsid w:val="00634D53"/>
    <w:rsid w:val="00637E2B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788"/>
    <w:rsid w:val="00675428"/>
    <w:rsid w:val="00675F0F"/>
    <w:rsid w:val="00682D35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A80"/>
    <w:rsid w:val="006E1BAA"/>
    <w:rsid w:val="006E5654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3E33"/>
    <w:rsid w:val="00754191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3104"/>
    <w:rsid w:val="007834E8"/>
    <w:rsid w:val="007900C5"/>
    <w:rsid w:val="007901BE"/>
    <w:rsid w:val="007902F0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57D"/>
    <w:rsid w:val="007F61E8"/>
    <w:rsid w:val="007F730D"/>
    <w:rsid w:val="007F792D"/>
    <w:rsid w:val="008021B3"/>
    <w:rsid w:val="008035BF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6F48"/>
    <w:rsid w:val="008D73A4"/>
    <w:rsid w:val="008D77AC"/>
    <w:rsid w:val="008E178E"/>
    <w:rsid w:val="008E482A"/>
    <w:rsid w:val="008E4E15"/>
    <w:rsid w:val="008E6914"/>
    <w:rsid w:val="008E7129"/>
    <w:rsid w:val="008F38A1"/>
    <w:rsid w:val="00900122"/>
    <w:rsid w:val="00900EF0"/>
    <w:rsid w:val="00901EB7"/>
    <w:rsid w:val="0090272D"/>
    <w:rsid w:val="009034AA"/>
    <w:rsid w:val="00904C27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63DA"/>
    <w:rsid w:val="00941A99"/>
    <w:rsid w:val="00942AEA"/>
    <w:rsid w:val="00946A82"/>
    <w:rsid w:val="0095113E"/>
    <w:rsid w:val="00954236"/>
    <w:rsid w:val="009567C2"/>
    <w:rsid w:val="009569F6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3982"/>
    <w:rsid w:val="009A3E91"/>
    <w:rsid w:val="009A40B0"/>
    <w:rsid w:val="009A44C3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6D38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41295"/>
    <w:rsid w:val="00C42354"/>
    <w:rsid w:val="00C43183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C1061"/>
    <w:rsid w:val="00CC16FB"/>
    <w:rsid w:val="00CC191A"/>
    <w:rsid w:val="00CC20C2"/>
    <w:rsid w:val="00CC2A1C"/>
    <w:rsid w:val="00CC5434"/>
    <w:rsid w:val="00CC6492"/>
    <w:rsid w:val="00CD1DDE"/>
    <w:rsid w:val="00CD5175"/>
    <w:rsid w:val="00CE2689"/>
    <w:rsid w:val="00CE2CF1"/>
    <w:rsid w:val="00CE4F16"/>
    <w:rsid w:val="00CE7ABE"/>
    <w:rsid w:val="00CF351E"/>
    <w:rsid w:val="00CF3F6B"/>
    <w:rsid w:val="00CF57BE"/>
    <w:rsid w:val="00CF655B"/>
    <w:rsid w:val="00D00F3B"/>
    <w:rsid w:val="00D0102A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5DC0"/>
    <w:rsid w:val="00D40E36"/>
    <w:rsid w:val="00D40EAA"/>
    <w:rsid w:val="00D42CEE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66B"/>
    <w:rsid w:val="00EB46EF"/>
    <w:rsid w:val="00EB4968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40856"/>
    <w:rsid w:val="00F419A9"/>
    <w:rsid w:val="00F42033"/>
    <w:rsid w:val="00F42747"/>
    <w:rsid w:val="00F42871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3423"/>
    <w:rsid w:val="00FD63E9"/>
    <w:rsid w:val="00FE0C52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semiHidden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Rachael Scully</cp:lastModifiedBy>
  <cp:revision>2</cp:revision>
  <cp:lastPrinted>2017-08-19T10:37:00Z</cp:lastPrinted>
  <dcterms:created xsi:type="dcterms:W3CDTF">2020-08-18T21:37:00Z</dcterms:created>
  <dcterms:modified xsi:type="dcterms:W3CDTF">2020-08-18T21:37:00Z</dcterms:modified>
</cp:coreProperties>
</file>