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4B83" w14:textId="7A7A1D1C" w:rsidR="000B3380" w:rsidRPr="00B83550" w:rsidRDefault="00370AF3" w:rsidP="00863B0C">
      <w:pPr>
        <w:jc w:val="center"/>
        <w:rPr>
          <w:b/>
          <w:color w:val="ED7D31" w:themeColor="accent2"/>
          <w:sz w:val="28"/>
          <w:szCs w:val="28"/>
        </w:rPr>
      </w:pPr>
      <w:r w:rsidRPr="00B83550">
        <w:rPr>
          <w:b/>
          <w:noProof/>
          <w:color w:val="ED7D31" w:themeColor="accent2"/>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9760E6" w:rsidRDefault="00DE22BF" w:rsidP="000B3380">
      <w:pPr>
        <w:jc w:val="center"/>
        <w:rPr>
          <w:b/>
          <w:sz w:val="24"/>
          <w:szCs w:val="24"/>
        </w:rPr>
      </w:pPr>
      <w:r w:rsidRPr="009760E6">
        <w:rPr>
          <w:b/>
          <w:sz w:val="24"/>
          <w:szCs w:val="24"/>
        </w:rPr>
        <w:t>St. Micha</w:t>
      </w:r>
      <w:r w:rsidR="00DB76DA" w:rsidRPr="009760E6">
        <w:rPr>
          <w:b/>
          <w:sz w:val="24"/>
          <w:szCs w:val="24"/>
        </w:rPr>
        <w:t xml:space="preserve">el’s and St. Bernadette’s </w:t>
      </w:r>
      <w:r w:rsidR="00C76246" w:rsidRPr="009760E6">
        <w:rPr>
          <w:b/>
          <w:sz w:val="24"/>
          <w:szCs w:val="24"/>
        </w:rPr>
        <w:t xml:space="preserve">Parish </w:t>
      </w:r>
      <w:r w:rsidR="00DB76DA" w:rsidRPr="009760E6">
        <w:rPr>
          <w:b/>
          <w:sz w:val="24"/>
          <w:szCs w:val="24"/>
        </w:rPr>
        <w:t>Pastoral Team</w:t>
      </w:r>
    </w:p>
    <w:p w14:paraId="5280CB25" w14:textId="77777777" w:rsidR="00233FA6" w:rsidRPr="009760E6" w:rsidRDefault="00BF58BA" w:rsidP="00BF58BA">
      <w:pPr>
        <w:jc w:val="center"/>
        <w:rPr>
          <w:b/>
          <w:i/>
        </w:rPr>
      </w:pPr>
      <w:r w:rsidRPr="009760E6">
        <w:rPr>
          <w:b/>
          <w:i/>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760E6" w:rsidRPr="009760E6" w14:paraId="53B7CC17" w14:textId="77777777" w:rsidTr="008021B3">
        <w:tc>
          <w:tcPr>
            <w:tcW w:w="4644" w:type="dxa"/>
          </w:tcPr>
          <w:p w14:paraId="31FE3C7C" w14:textId="77777777" w:rsidR="00773645" w:rsidRPr="009760E6" w:rsidRDefault="00773645" w:rsidP="008021B3">
            <w:pPr>
              <w:spacing w:after="0" w:line="240" w:lineRule="auto"/>
              <w:rPr>
                <w:b/>
              </w:rPr>
            </w:pPr>
            <w:r w:rsidRPr="009760E6">
              <w:rPr>
                <w:b/>
              </w:rPr>
              <w:t>Meeting:</w:t>
            </w:r>
          </w:p>
        </w:tc>
        <w:tc>
          <w:tcPr>
            <w:tcW w:w="4678" w:type="dxa"/>
          </w:tcPr>
          <w:p w14:paraId="0163260F" w14:textId="44E7A644" w:rsidR="00773645" w:rsidRPr="009760E6" w:rsidRDefault="00DC3EE0" w:rsidP="008021B3">
            <w:pPr>
              <w:spacing w:after="0" w:line="240" w:lineRule="auto"/>
            </w:pPr>
            <w:r w:rsidRPr="009760E6">
              <w:t>Meeting</w:t>
            </w:r>
          </w:p>
        </w:tc>
      </w:tr>
      <w:tr w:rsidR="009760E6" w:rsidRPr="009760E6" w14:paraId="13F6A2A8" w14:textId="77777777" w:rsidTr="008021B3">
        <w:tc>
          <w:tcPr>
            <w:tcW w:w="4644" w:type="dxa"/>
          </w:tcPr>
          <w:p w14:paraId="4D1D6280" w14:textId="77777777" w:rsidR="00773645" w:rsidRPr="009760E6" w:rsidRDefault="00773645" w:rsidP="008021B3">
            <w:pPr>
              <w:spacing w:after="0" w:line="240" w:lineRule="auto"/>
              <w:rPr>
                <w:b/>
              </w:rPr>
            </w:pPr>
            <w:r w:rsidRPr="009760E6">
              <w:rPr>
                <w:b/>
              </w:rPr>
              <w:t>Date &amp; Time:</w:t>
            </w:r>
          </w:p>
        </w:tc>
        <w:tc>
          <w:tcPr>
            <w:tcW w:w="4678" w:type="dxa"/>
          </w:tcPr>
          <w:p w14:paraId="7B58AD20" w14:textId="2544D1A9" w:rsidR="00773645" w:rsidRPr="009760E6" w:rsidRDefault="00B83550" w:rsidP="008021B3">
            <w:pPr>
              <w:spacing w:after="0" w:line="240" w:lineRule="auto"/>
            </w:pPr>
            <w:r w:rsidRPr="009760E6">
              <w:t>08 June</w:t>
            </w:r>
            <w:r w:rsidR="00335C21" w:rsidRPr="009760E6">
              <w:t xml:space="preserve"> </w:t>
            </w:r>
            <w:r w:rsidR="007C5947" w:rsidRPr="009760E6">
              <w:t>202</w:t>
            </w:r>
            <w:r w:rsidR="00C158FD" w:rsidRPr="009760E6">
              <w:t>1</w:t>
            </w:r>
            <w:r w:rsidR="007C5947" w:rsidRPr="009760E6">
              <w:t xml:space="preserve"> (8</w:t>
            </w:r>
            <w:r w:rsidR="00F52A97" w:rsidRPr="009760E6">
              <w:t>.</w:t>
            </w:r>
            <w:r w:rsidR="00B90359" w:rsidRPr="009760E6">
              <w:t>15</w:t>
            </w:r>
            <w:r w:rsidR="007C5947" w:rsidRPr="009760E6">
              <w:t>pm)</w:t>
            </w:r>
          </w:p>
        </w:tc>
      </w:tr>
      <w:tr w:rsidR="009760E6" w:rsidRPr="009760E6" w14:paraId="3267D1CB" w14:textId="77777777" w:rsidTr="008021B3">
        <w:tc>
          <w:tcPr>
            <w:tcW w:w="4644" w:type="dxa"/>
          </w:tcPr>
          <w:p w14:paraId="77CACE96" w14:textId="77777777" w:rsidR="00773645" w:rsidRPr="009760E6" w:rsidRDefault="00773645" w:rsidP="008021B3">
            <w:pPr>
              <w:spacing w:after="0" w:line="240" w:lineRule="auto"/>
              <w:rPr>
                <w:b/>
              </w:rPr>
            </w:pPr>
            <w:r w:rsidRPr="009760E6">
              <w:rPr>
                <w:b/>
              </w:rPr>
              <w:t>Location:</w:t>
            </w:r>
          </w:p>
        </w:tc>
        <w:tc>
          <w:tcPr>
            <w:tcW w:w="4678" w:type="dxa"/>
          </w:tcPr>
          <w:p w14:paraId="3A643C3D" w14:textId="0788FD11" w:rsidR="00773645" w:rsidRPr="009760E6" w:rsidRDefault="00B83550" w:rsidP="008021B3">
            <w:pPr>
              <w:spacing w:after="0" w:line="240" w:lineRule="auto"/>
            </w:pPr>
            <w:r w:rsidRPr="009760E6">
              <w:t>Lourdes Room (</w:t>
            </w:r>
            <w:proofErr w:type="spellStart"/>
            <w:r w:rsidRPr="009760E6">
              <w:t>StB</w:t>
            </w:r>
            <w:proofErr w:type="spellEnd"/>
            <w:r w:rsidRPr="009760E6">
              <w:t>)</w:t>
            </w:r>
          </w:p>
        </w:tc>
      </w:tr>
    </w:tbl>
    <w:p w14:paraId="53E82639" w14:textId="77777777" w:rsidR="00D6540C" w:rsidRPr="009760E6" w:rsidRDefault="00D6540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760E6" w:rsidRPr="009760E6" w14:paraId="7AADB712" w14:textId="77777777" w:rsidTr="008021B3">
        <w:tc>
          <w:tcPr>
            <w:tcW w:w="4644" w:type="dxa"/>
          </w:tcPr>
          <w:p w14:paraId="0C0F2B82" w14:textId="77777777" w:rsidR="004516D1" w:rsidRPr="009760E6" w:rsidRDefault="004516D1" w:rsidP="008021B3">
            <w:pPr>
              <w:spacing w:after="0" w:line="240" w:lineRule="auto"/>
              <w:rPr>
                <w:b/>
              </w:rPr>
            </w:pPr>
            <w:r w:rsidRPr="009760E6">
              <w:rPr>
                <w:b/>
              </w:rPr>
              <w:t>Attendees:</w:t>
            </w:r>
          </w:p>
        </w:tc>
        <w:tc>
          <w:tcPr>
            <w:tcW w:w="4678" w:type="dxa"/>
          </w:tcPr>
          <w:p w14:paraId="3D04C2B0" w14:textId="22C3CEEE" w:rsidR="004516D1" w:rsidRPr="009760E6" w:rsidRDefault="004516D1" w:rsidP="008021B3">
            <w:pPr>
              <w:spacing w:after="0" w:line="240" w:lineRule="auto"/>
            </w:pPr>
          </w:p>
        </w:tc>
      </w:tr>
      <w:tr w:rsidR="00010F8B" w:rsidRPr="009760E6" w14:paraId="2DB1715C" w14:textId="77777777" w:rsidTr="00850EAC">
        <w:trPr>
          <w:trHeight w:val="287"/>
        </w:trPr>
        <w:tc>
          <w:tcPr>
            <w:tcW w:w="4644" w:type="dxa"/>
          </w:tcPr>
          <w:p w14:paraId="7E9F9FAF" w14:textId="00F73C8B" w:rsidR="00010F8B" w:rsidRPr="009760E6" w:rsidRDefault="00010F8B" w:rsidP="00010F8B">
            <w:pPr>
              <w:spacing w:after="0" w:line="240" w:lineRule="auto"/>
            </w:pPr>
            <w:r w:rsidRPr="009760E6">
              <w:t>Clare Barnes (CB)</w:t>
            </w:r>
          </w:p>
        </w:tc>
        <w:tc>
          <w:tcPr>
            <w:tcW w:w="4678" w:type="dxa"/>
          </w:tcPr>
          <w:p w14:paraId="4CBDF01D" w14:textId="26885590" w:rsidR="00010F8B" w:rsidRPr="009760E6" w:rsidRDefault="00010F8B" w:rsidP="00010F8B">
            <w:pPr>
              <w:spacing w:after="0" w:line="240" w:lineRule="auto"/>
            </w:pPr>
            <w:r w:rsidRPr="009760E6">
              <w:t>Andrea Reid (AR) Vice Chair</w:t>
            </w:r>
          </w:p>
        </w:tc>
      </w:tr>
      <w:tr w:rsidR="00010F8B" w:rsidRPr="009760E6" w14:paraId="783DD006" w14:textId="77777777" w:rsidTr="00850EAC">
        <w:trPr>
          <w:trHeight w:val="287"/>
        </w:trPr>
        <w:tc>
          <w:tcPr>
            <w:tcW w:w="4644" w:type="dxa"/>
          </w:tcPr>
          <w:p w14:paraId="0B56B4AF" w14:textId="685CB275" w:rsidR="00010F8B" w:rsidRPr="009760E6" w:rsidRDefault="00010F8B" w:rsidP="00010F8B">
            <w:pPr>
              <w:spacing w:after="0" w:line="240" w:lineRule="auto"/>
            </w:pPr>
            <w:r w:rsidRPr="009760E6">
              <w:t>Claire Coleman (CC)</w:t>
            </w:r>
          </w:p>
        </w:tc>
        <w:tc>
          <w:tcPr>
            <w:tcW w:w="4678" w:type="dxa"/>
          </w:tcPr>
          <w:p w14:paraId="185E6462" w14:textId="0C913D9E" w:rsidR="00010F8B" w:rsidRPr="009760E6" w:rsidRDefault="00010F8B" w:rsidP="00010F8B">
            <w:pPr>
              <w:spacing w:after="0" w:line="240" w:lineRule="auto"/>
            </w:pPr>
            <w:r w:rsidRPr="009760E6">
              <w:t>Jane Reynolds (JR) Secretary</w:t>
            </w:r>
          </w:p>
        </w:tc>
      </w:tr>
      <w:tr w:rsidR="00010F8B" w:rsidRPr="009760E6" w14:paraId="1909A7F7" w14:textId="77777777" w:rsidTr="00850EAC">
        <w:trPr>
          <w:trHeight w:val="287"/>
        </w:trPr>
        <w:tc>
          <w:tcPr>
            <w:tcW w:w="4644" w:type="dxa"/>
          </w:tcPr>
          <w:p w14:paraId="5EF7CE45" w14:textId="4CFD18D8" w:rsidR="00010F8B" w:rsidRPr="009760E6" w:rsidRDefault="00010F8B" w:rsidP="00010F8B">
            <w:pPr>
              <w:spacing w:after="0" w:line="240" w:lineRule="auto"/>
            </w:pPr>
            <w:r w:rsidRPr="009760E6">
              <w:t>Laura Doyle (LD)</w:t>
            </w:r>
          </w:p>
        </w:tc>
        <w:tc>
          <w:tcPr>
            <w:tcW w:w="4678" w:type="dxa"/>
          </w:tcPr>
          <w:p w14:paraId="63B10495" w14:textId="3ABE4EE2" w:rsidR="00010F8B" w:rsidRPr="009760E6" w:rsidRDefault="00010F8B" w:rsidP="00010F8B">
            <w:pPr>
              <w:spacing w:after="0" w:line="240" w:lineRule="auto"/>
            </w:pPr>
            <w:r w:rsidRPr="009760E6">
              <w:t>Sean Thorpe (ST) Chair</w:t>
            </w:r>
          </w:p>
        </w:tc>
      </w:tr>
      <w:tr w:rsidR="00010F8B" w:rsidRPr="009760E6" w14:paraId="313D62E8" w14:textId="77777777" w:rsidTr="00850EAC">
        <w:trPr>
          <w:trHeight w:val="287"/>
        </w:trPr>
        <w:tc>
          <w:tcPr>
            <w:tcW w:w="4644" w:type="dxa"/>
          </w:tcPr>
          <w:p w14:paraId="413B3ACF" w14:textId="1ECD3CF5" w:rsidR="00010F8B" w:rsidRPr="009760E6" w:rsidRDefault="00010F8B" w:rsidP="00010F8B">
            <w:pPr>
              <w:spacing w:after="0" w:line="240" w:lineRule="auto"/>
            </w:pPr>
            <w:r w:rsidRPr="009760E6">
              <w:t>Jules Greene (JG)</w:t>
            </w:r>
          </w:p>
        </w:tc>
        <w:tc>
          <w:tcPr>
            <w:tcW w:w="4678" w:type="dxa"/>
          </w:tcPr>
          <w:p w14:paraId="184BDBD6" w14:textId="02A4D840" w:rsidR="00010F8B" w:rsidRPr="009760E6" w:rsidRDefault="00010F8B" w:rsidP="00010F8B">
            <w:pPr>
              <w:spacing w:after="0" w:line="240" w:lineRule="auto"/>
            </w:pPr>
            <w:r w:rsidRPr="009760E6">
              <w:t>Angela Still (AS)</w:t>
            </w:r>
          </w:p>
        </w:tc>
      </w:tr>
      <w:tr w:rsidR="00010F8B" w:rsidRPr="009760E6" w14:paraId="012835AB" w14:textId="77777777" w:rsidTr="00850EAC">
        <w:trPr>
          <w:trHeight w:val="287"/>
        </w:trPr>
        <w:tc>
          <w:tcPr>
            <w:tcW w:w="4644" w:type="dxa"/>
          </w:tcPr>
          <w:p w14:paraId="227D6E6C" w14:textId="598AA362" w:rsidR="00010F8B" w:rsidRPr="009760E6" w:rsidRDefault="00010F8B" w:rsidP="00010F8B">
            <w:pPr>
              <w:spacing w:after="0" w:line="240" w:lineRule="auto"/>
            </w:pPr>
            <w:r w:rsidRPr="009760E6">
              <w:t xml:space="preserve">Benjamin </w:t>
            </w:r>
            <w:proofErr w:type="spellStart"/>
            <w:r w:rsidRPr="009760E6">
              <w:t>Imafidion</w:t>
            </w:r>
            <w:proofErr w:type="spellEnd"/>
            <w:r w:rsidRPr="009760E6">
              <w:t xml:space="preserve"> (BI)</w:t>
            </w:r>
          </w:p>
        </w:tc>
        <w:tc>
          <w:tcPr>
            <w:tcW w:w="4678" w:type="dxa"/>
          </w:tcPr>
          <w:p w14:paraId="4101E7D9" w14:textId="297ED281" w:rsidR="00010F8B" w:rsidRPr="009760E6" w:rsidRDefault="00010F8B" w:rsidP="00010F8B">
            <w:pPr>
              <w:spacing w:after="0" w:line="240" w:lineRule="auto"/>
            </w:pPr>
            <w:r w:rsidRPr="009760E6">
              <w:t xml:space="preserve">Liz </w:t>
            </w:r>
            <w:proofErr w:type="spellStart"/>
            <w:r w:rsidRPr="009760E6">
              <w:t>Sheader</w:t>
            </w:r>
            <w:proofErr w:type="spellEnd"/>
            <w:r w:rsidRPr="009760E6">
              <w:t xml:space="preserve"> (LS)</w:t>
            </w:r>
          </w:p>
        </w:tc>
      </w:tr>
      <w:tr w:rsidR="00010F8B" w:rsidRPr="009760E6" w14:paraId="163923F9" w14:textId="77777777" w:rsidTr="00EC26AA">
        <w:trPr>
          <w:trHeight w:val="287"/>
        </w:trPr>
        <w:tc>
          <w:tcPr>
            <w:tcW w:w="4644" w:type="dxa"/>
            <w:tcBorders>
              <w:top w:val="single" w:sz="4" w:space="0" w:color="auto"/>
              <w:left w:val="single" w:sz="4" w:space="0" w:color="auto"/>
              <w:bottom w:val="single" w:sz="4" w:space="0" w:color="auto"/>
              <w:right w:val="single" w:sz="4" w:space="0" w:color="auto"/>
            </w:tcBorders>
          </w:tcPr>
          <w:p w14:paraId="01E181B5" w14:textId="26508C1D" w:rsidR="00010F8B" w:rsidRPr="009760E6" w:rsidRDefault="00010F8B" w:rsidP="00010F8B">
            <w:pPr>
              <w:spacing w:after="0" w:line="240" w:lineRule="auto"/>
            </w:pPr>
            <w:r w:rsidRPr="009760E6">
              <w:t>Father Steven Parkinson (</w:t>
            </w:r>
            <w:proofErr w:type="spellStart"/>
            <w:r w:rsidRPr="009760E6">
              <w:t>FrS</w:t>
            </w:r>
            <w:proofErr w:type="spellEnd"/>
            <w:r w:rsidRPr="009760E6">
              <w:t>)</w:t>
            </w:r>
          </w:p>
        </w:tc>
        <w:tc>
          <w:tcPr>
            <w:tcW w:w="4678" w:type="dxa"/>
            <w:tcBorders>
              <w:top w:val="single" w:sz="4" w:space="0" w:color="auto"/>
              <w:left w:val="single" w:sz="4" w:space="0" w:color="auto"/>
              <w:bottom w:val="single" w:sz="4" w:space="0" w:color="auto"/>
              <w:right w:val="single" w:sz="4" w:space="0" w:color="auto"/>
            </w:tcBorders>
          </w:tcPr>
          <w:p w14:paraId="4339A9F0" w14:textId="34FA228D" w:rsidR="00010F8B" w:rsidRPr="009760E6" w:rsidRDefault="00010F8B" w:rsidP="00010F8B">
            <w:pPr>
              <w:spacing w:after="0" w:line="240" w:lineRule="auto"/>
            </w:pPr>
            <w:r w:rsidRPr="009760E6">
              <w:t>Rachael Scully (RS)</w:t>
            </w:r>
          </w:p>
        </w:tc>
      </w:tr>
      <w:tr w:rsidR="00010F8B" w:rsidRPr="009760E6" w14:paraId="30189917" w14:textId="77777777" w:rsidTr="00513BF2">
        <w:trPr>
          <w:trHeight w:val="287"/>
        </w:trPr>
        <w:tc>
          <w:tcPr>
            <w:tcW w:w="4644" w:type="dxa"/>
            <w:tcBorders>
              <w:top w:val="single" w:sz="4" w:space="0" w:color="auto"/>
              <w:left w:val="single" w:sz="4" w:space="0" w:color="auto"/>
              <w:bottom w:val="single" w:sz="4" w:space="0" w:color="auto"/>
              <w:right w:val="single" w:sz="4" w:space="0" w:color="auto"/>
            </w:tcBorders>
          </w:tcPr>
          <w:p w14:paraId="6CBBA230" w14:textId="0B5C0C87" w:rsidR="00010F8B" w:rsidRPr="009760E6" w:rsidRDefault="00010F8B" w:rsidP="00010F8B">
            <w:pPr>
              <w:spacing w:after="0" w:line="240" w:lineRule="auto"/>
              <w:rPr>
                <w:b/>
                <w:bCs/>
              </w:rPr>
            </w:pPr>
          </w:p>
        </w:tc>
        <w:tc>
          <w:tcPr>
            <w:tcW w:w="4678" w:type="dxa"/>
            <w:tcBorders>
              <w:top w:val="single" w:sz="4" w:space="0" w:color="auto"/>
              <w:left w:val="single" w:sz="4" w:space="0" w:color="auto"/>
              <w:bottom w:val="single" w:sz="4" w:space="0" w:color="auto"/>
              <w:right w:val="single" w:sz="4" w:space="0" w:color="auto"/>
            </w:tcBorders>
          </w:tcPr>
          <w:p w14:paraId="7549ED11" w14:textId="633EAD75" w:rsidR="00010F8B" w:rsidRPr="009760E6" w:rsidRDefault="00010F8B" w:rsidP="00010F8B">
            <w:pPr>
              <w:spacing w:after="0" w:line="240" w:lineRule="auto"/>
            </w:pPr>
          </w:p>
        </w:tc>
      </w:tr>
      <w:tr w:rsidR="00010F8B" w:rsidRPr="009760E6" w14:paraId="64BA5D40"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63BE28C8" w14:textId="13024D02" w:rsidR="00010F8B" w:rsidRPr="009760E6" w:rsidRDefault="00010F8B" w:rsidP="00010F8B">
            <w:pPr>
              <w:spacing w:after="0" w:line="240" w:lineRule="auto"/>
            </w:pPr>
            <w:r w:rsidRPr="009760E6">
              <w:rPr>
                <w:b/>
                <w:bCs/>
              </w:rPr>
              <w:t>Apologies</w:t>
            </w:r>
          </w:p>
        </w:tc>
        <w:tc>
          <w:tcPr>
            <w:tcW w:w="4678" w:type="dxa"/>
            <w:tcBorders>
              <w:top w:val="single" w:sz="4" w:space="0" w:color="auto"/>
              <w:left w:val="single" w:sz="4" w:space="0" w:color="auto"/>
              <w:bottom w:val="single" w:sz="4" w:space="0" w:color="auto"/>
              <w:right w:val="single" w:sz="4" w:space="0" w:color="auto"/>
            </w:tcBorders>
          </w:tcPr>
          <w:p w14:paraId="112F7579" w14:textId="2520127C" w:rsidR="00010F8B" w:rsidRPr="009760E6" w:rsidRDefault="00010F8B" w:rsidP="00010F8B">
            <w:pPr>
              <w:spacing w:after="0" w:line="240" w:lineRule="auto"/>
            </w:pPr>
          </w:p>
        </w:tc>
      </w:tr>
      <w:tr w:rsidR="00010F8B" w:rsidRPr="009760E6" w14:paraId="0BE814A1"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5EA6A06F" w14:textId="6F550819" w:rsidR="00010F8B" w:rsidRPr="009760E6" w:rsidRDefault="00010F8B" w:rsidP="00010F8B">
            <w:pPr>
              <w:spacing w:after="0" w:line="240" w:lineRule="auto"/>
              <w:rPr>
                <w:b/>
                <w:bCs/>
              </w:rPr>
            </w:pPr>
            <w:r w:rsidRPr="009760E6">
              <w:t>Peter Purdue (PP)</w:t>
            </w:r>
          </w:p>
        </w:tc>
        <w:tc>
          <w:tcPr>
            <w:tcW w:w="4678" w:type="dxa"/>
            <w:tcBorders>
              <w:top w:val="single" w:sz="4" w:space="0" w:color="auto"/>
              <w:left w:val="single" w:sz="4" w:space="0" w:color="auto"/>
              <w:bottom w:val="single" w:sz="4" w:space="0" w:color="auto"/>
              <w:right w:val="single" w:sz="4" w:space="0" w:color="auto"/>
            </w:tcBorders>
          </w:tcPr>
          <w:p w14:paraId="3965A7ED" w14:textId="0FB1F19B" w:rsidR="00010F8B" w:rsidRPr="009760E6" w:rsidRDefault="00010F8B" w:rsidP="00010F8B">
            <w:pPr>
              <w:spacing w:after="0" w:line="240" w:lineRule="auto"/>
            </w:pPr>
            <w:r w:rsidRPr="009760E6">
              <w:t>Gillian Howarth (GH)</w:t>
            </w:r>
          </w:p>
        </w:tc>
      </w:tr>
    </w:tbl>
    <w:p w14:paraId="725AB072" w14:textId="192E0B37" w:rsidR="00694420" w:rsidRPr="009760E6" w:rsidRDefault="00694420" w:rsidP="00EC1BA3">
      <w:pPr>
        <w:pStyle w:val="NoSpacing"/>
        <w:rPr>
          <w:b/>
        </w:rPr>
      </w:pPr>
    </w:p>
    <w:p w14:paraId="114193FA" w14:textId="6C46C178" w:rsidR="004E4892" w:rsidRPr="009760E6" w:rsidRDefault="00BB6B68" w:rsidP="004E4892">
      <w:pPr>
        <w:pStyle w:val="NoSpacing"/>
        <w:rPr>
          <w:b/>
        </w:rPr>
      </w:pPr>
      <w:r w:rsidRPr="009760E6">
        <w:rPr>
          <w:b/>
        </w:rPr>
        <w:t>Minutes</w:t>
      </w:r>
    </w:p>
    <w:p w14:paraId="7178FF78" w14:textId="77777777" w:rsidR="00CB621A" w:rsidRPr="009760E6" w:rsidRDefault="00CB621A" w:rsidP="001D1EB3">
      <w:pPr>
        <w:pStyle w:val="NoSpacing"/>
        <w:rPr>
          <w:b/>
        </w:rPr>
      </w:pPr>
    </w:p>
    <w:p w14:paraId="05B7EA86" w14:textId="7E8422EC" w:rsidR="00F1058E" w:rsidRPr="009760E6" w:rsidRDefault="00757184" w:rsidP="001D1EB3">
      <w:pPr>
        <w:pStyle w:val="NoSpacing"/>
        <w:numPr>
          <w:ilvl w:val="0"/>
          <w:numId w:val="1"/>
        </w:numPr>
        <w:ind w:left="0"/>
        <w:rPr>
          <w:rFonts w:asciiTheme="minorHAnsi" w:hAnsiTheme="minorHAnsi" w:cstheme="minorHAnsi"/>
          <w:b/>
        </w:rPr>
      </w:pPr>
      <w:r w:rsidRPr="009760E6">
        <w:rPr>
          <w:rFonts w:asciiTheme="minorHAnsi" w:hAnsiTheme="minorHAnsi" w:cstheme="minorHAnsi"/>
          <w:b/>
        </w:rPr>
        <w:t>Short prayer</w:t>
      </w:r>
    </w:p>
    <w:p w14:paraId="45751983" w14:textId="77777777" w:rsidR="0075498E" w:rsidRPr="009760E6" w:rsidRDefault="0075498E" w:rsidP="001D1EB3">
      <w:pPr>
        <w:pStyle w:val="NoSpacing"/>
        <w:rPr>
          <w:rFonts w:asciiTheme="minorHAnsi" w:hAnsiTheme="minorHAnsi" w:cstheme="minorHAnsi"/>
          <w:b/>
        </w:rPr>
      </w:pPr>
    </w:p>
    <w:p w14:paraId="5AD80505" w14:textId="2AB01E2A" w:rsidR="00CD3B20" w:rsidRPr="009760E6" w:rsidRDefault="00CD3B20" w:rsidP="001D1EB3">
      <w:pPr>
        <w:pStyle w:val="NoSpacing"/>
        <w:numPr>
          <w:ilvl w:val="0"/>
          <w:numId w:val="1"/>
        </w:numPr>
        <w:ind w:left="0"/>
        <w:rPr>
          <w:rFonts w:asciiTheme="minorHAnsi" w:hAnsiTheme="minorHAnsi" w:cstheme="minorHAnsi"/>
          <w:b/>
          <w:bCs/>
        </w:rPr>
      </w:pPr>
      <w:r w:rsidRPr="009760E6">
        <w:rPr>
          <w:rFonts w:asciiTheme="minorHAnsi" w:hAnsiTheme="minorHAnsi" w:cstheme="minorHAnsi"/>
          <w:b/>
        </w:rPr>
        <w:t>Matters Arising</w:t>
      </w:r>
      <w:r w:rsidRPr="009760E6">
        <w:rPr>
          <w:rFonts w:asciiTheme="minorHAnsi" w:hAnsiTheme="minorHAnsi" w:cstheme="minorHAnsi"/>
          <w:bCs/>
        </w:rPr>
        <w:tab/>
      </w:r>
    </w:p>
    <w:p w14:paraId="7F88A121" w14:textId="379A63CD" w:rsidR="00986E89" w:rsidRPr="00C1320E" w:rsidRDefault="00986E89" w:rsidP="00335C21">
      <w:pPr>
        <w:spacing w:after="0" w:line="240" w:lineRule="auto"/>
        <w:rPr>
          <w:rFonts w:asciiTheme="minorHAnsi" w:hAnsiTheme="minorHAnsi" w:cstheme="minorHAnsi"/>
          <w:bdr w:val="none" w:sz="0" w:space="0" w:color="auto" w:frame="1"/>
        </w:rPr>
      </w:pPr>
    </w:p>
    <w:p w14:paraId="35E9FC85" w14:textId="53D2C7C3" w:rsidR="00B200DF" w:rsidRPr="00B200DF" w:rsidRDefault="00B200DF" w:rsidP="00B200DF">
      <w:pPr>
        <w:pStyle w:val="ListParagraph"/>
        <w:numPr>
          <w:ilvl w:val="0"/>
          <w:numId w:val="30"/>
        </w:numPr>
        <w:spacing w:after="0" w:line="240" w:lineRule="auto"/>
        <w:rPr>
          <w:rFonts w:asciiTheme="minorHAnsi" w:hAnsiTheme="minorHAnsi" w:cstheme="minorHAnsi"/>
          <w:bdr w:val="none" w:sz="0" w:space="0" w:color="auto" w:frame="1"/>
        </w:rPr>
      </w:pPr>
      <w:r w:rsidRPr="00B200DF">
        <w:rPr>
          <w:rFonts w:asciiTheme="minorHAnsi" w:hAnsiTheme="minorHAnsi" w:cstheme="minorHAnsi"/>
          <w:bdr w:val="none" w:sz="0" w:space="0" w:color="auto" w:frame="1"/>
        </w:rPr>
        <w:t>Mass Attendance</w:t>
      </w:r>
    </w:p>
    <w:p w14:paraId="6375BF7F" w14:textId="0D2A96DB" w:rsidR="00986E89" w:rsidRPr="00B200DF" w:rsidRDefault="00986E89" w:rsidP="00335C21">
      <w:pPr>
        <w:spacing w:after="0" w:line="240" w:lineRule="auto"/>
        <w:rPr>
          <w:rFonts w:asciiTheme="minorHAnsi" w:hAnsiTheme="minorHAnsi" w:cstheme="minorHAnsi"/>
          <w:bdr w:val="none" w:sz="0" w:space="0" w:color="auto" w:frame="1"/>
        </w:rPr>
      </w:pPr>
      <w:r w:rsidRPr="00B200DF">
        <w:rPr>
          <w:rFonts w:asciiTheme="minorHAnsi" w:hAnsiTheme="minorHAnsi" w:cstheme="minorHAnsi"/>
          <w:bdr w:val="none" w:sz="0" w:space="0" w:color="auto" w:frame="1"/>
        </w:rPr>
        <w:t xml:space="preserve">Mass </w:t>
      </w:r>
      <w:r w:rsidR="00FB6D71" w:rsidRPr="00B200DF">
        <w:rPr>
          <w:rFonts w:asciiTheme="minorHAnsi" w:hAnsiTheme="minorHAnsi" w:cstheme="minorHAnsi"/>
          <w:bdr w:val="none" w:sz="0" w:space="0" w:color="auto" w:frame="1"/>
        </w:rPr>
        <w:t>a</w:t>
      </w:r>
      <w:r w:rsidRPr="00B200DF">
        <w:rPr>
          <w:rFonts w:asciiTheme="minorHAnsi" w:hAnsiTheme="minorHAnsi" w:cstheme="minorHAnsi"/>
          <w:bdr w:val="none" w:sz="0" w:space="0" w:color="auto" w:frame="1"/>
        </w:rPr>
        <w:t>ttendance</w:t>
      </w:r>
      <w:r w:rsidR="00FB6D71" w:rsidRPr="00B200DF">
        <w:rPr>
          <w:rFonts w:asciiTheme="minorHAnsi" w:hAnsiTheme="minorHAnsi" w:cstheme="minorHAnsi"/>
          <w:bdr w:val="none" w:sz="0" w:space="0" w:color="auto" w:frame="1"/>
        </w:rPr>
        <w:t xml:space="preserve"> getting busier week by week but still within capacity.  Action to put another message go out again in newsletter and Facebook to remind people if they can attend during the week, please do so.  Also, will send out a separate letter via email to re-enforce this message bearing in mind this week’s increase in infection rate.  11am on Sunday is usually full but still within capacity.</w:t>
      </w:r>
    </w:p>
    <w:p w14:paraId="4A03AE6A" w14:textId="0A46FAAB" w:rsidR="00986E89" w:rsidRPr="00B200DF" w:rsidRDefault="00986E89" w:rsidP="00335C21">
      <w:pPr>
        <w:spacing w:after="0" w:line="240" w:lineRule="auto"/>
        <w:rPr>
          <w:rFonts w:asciiTheme="minorHAnsi" w:hAnsiTheme="minorHAnsi" w:cstheme="minorHAnsi"/>
          <w:bdr w:val="none" w:sz="0" w:space="0" w:color="auto" w:frame="1"/>
        </w:rPr>
      </w:pPr>
    </w:p>
    <w:p w14:paraId="507FFF24" w14:textId="0A0522BA" w:rsidR="00B200DF" w:rsidRDefault="00B200DF" w:rsidP="00B200DF">
      <w:pPr>
        <w:pStyle w:val="NoSpacing"/>
        <w:numPr>
          <w:ilvl w:val="0"/>
          <w:numId w:val="30"/>
        </w:numPr>
        <w:rPr>
          <w:rFonts w:asciiTheme="minorHAnsi" w:hAnsiTheme="minorHAnsi" w:cstheme="minorHAnsi"/>
          <w:bCs/>
        </w:rPr>
      </w:pPr>
      <w:r>
        <w:rPr>
          <w:rFonts w:asciiTheme="minorHAnsi" w:hAnsiTheme="minorHAnsi" w:cstheme="minorHAnsi"/>
          <w:bCs/>
        </w:rPr>
        <w:t>Working Group for Relaxing Measures</w:t>
      </w:r>
    </w:p>
    <w:p w14:paraId="47577E89" w14:textId="77777777" w:rsidR="00B200DF" w:rsidRDefault="00FB6D71" w:rsidP="001D1EB3">
      <w:pPr>
        <w:pStyle w:val="NoSpacing"/>
        <w:rPr>
          <w:rFonts w:asciiTheme="minorHAnsi" w:hAnsiTheme="minorHAnsi" w:cstheme="minorHAnsi"/>
          <w:bCs/>
        </w:rPr>
      </w:pPr>
      <w:r w:rsidRPr="00B200DF">
        <w:rPr>
          <w:rFonts w:asciiTheme="minorHAnsi" w:hAnsiTheme="minorHAnsi" w:cstheme="minorHAnsi"/>
          <w:bCs/>
        </w:rPr>
        <w:t xml:space="preserve">Working group </w:t>
      </w:r>
      <w:r w:rsidR="00FD0ACD" w:rsidRPr="00B200DF">
        <w:rPr>
          <w:rFonts w:asciiTheme="minorHAnsi" w:hAnsiTheme="minorHAnsi" w:cstheme="minorHAnsi"/>
          <w:bCs/>
        </w:rPr>
        <w:t>came back with feedback with</w:t>
      </w:r>
      <w:r w:rsidRPr="00B200DF">
        <w:rPr>
          <w:rFonts w:asciiTheme="minorHAnsi" w:hAnsiTheme="minorHAnsi" w:cstheme="minorHAnsi"/>
          <w:bCs/>
        </w:rPr>
        <w:t xml:space="preserve"> ways to slowly relax measures. </w:t>
      </w:r>
      <w:r w:rsidR="00FD0ACD" w:rsidRPr="00B200DF">
        <w:rPr>
          <w:rFonts w:asciiTheme="minorHAnsi" w:hAnsiTheme="minorHAnsi" w:cstheme="minorHAnsi"/>
          <w:bCs/>
        </w:rPr>
        <w:t xml:space="preserve"> Could have done ‘big</w:t>
      </w:r>
      <w:r w:rsidR="00FD0ACD" w:rsidRPr="00C1320E">
        <w:rPr>
          <w:rFonts w:asciiTheme="minorHAnsi" w:hAnsiTheme="minorHAnsi" w:cstheme="minorHAnsi"/>
          <w:bCs/>
        </w:rPr>
        <w:t xml:space="preserve"> bang’</w:t>
      </w:r>
      <w:r w:rsidR="00B200DF">
        <w:rPr>
          <w:rFonts w:asciiTheme="minorHAnsi" w:hAnsiTheme="minorHAnsi" w:cstheme="minorHAnsi"/>
          <w:bCs/>
        </w:rPr>
        <w:t xml:space="preserve"> </w:t>
      </w:r>
      <w:r w:rsidR="00FD0ACD" w:rsidRPr="00C1320E">
        <w:rPr>
          <w:rFonts w:asciiTheme="minorHAnsi" w:hAnsiTheme="minorHAnsi" w:cstheme="minorHAnsi"/>
          <w:bCs/>
        </w:rPr>
        <w:t xml:space="preserve">approach but with the growing uncertain, a more measured approach was preferred.  </w:t>
      </w:r>
    </w:p>
    <w:p w14:paraId="0A2E48A8" w14:textId="77777777" w:rsidR="00B200DF" w:rsidRDefault="00B200DF" w:rsidP="001D1EB3">
      <w:pPr>
        <w:pStyle w:val="NoSpacing"/>
        <w:rPr>
          <w:rFonts w:asciiTheme="minorHAnsi" w:hAnsiTheme="minorHAnsi" w:cstheme="minorHAnsi"/>
          <w:bCs/>
        </w:rPr>
      </w:pPr>
    </w:p>
    <w:p w14:paraId="50E04E52" w14:textId="029E339A" w:rsidR="00FB6D71" w:rsidRPr="00C1320E" w:rsidRDefault="00FB6D71" w:rsidP="001D1EB3">
      <w:pPr>
        <w:pStyle w:val="NoSpacing"/>
        <w:rPr>
          <w:rFonts w:asciiTheme="minorHAnsi" w:hAnsiTheme="minorHAnsi" w:cstheme="minorHAnsi"/>
          <w:bCs/>
        </w:rPr>
      </w:pPr>
      <w:r w:rsidRPr="00C1320E">
        <w:rPr>
          <w:rFonts w:asciiTheme="minorHAnsi" w:hAnsiTheme="minorHAnsi" w:cstheme="minorHAnsi"/>
          <w:bCs/>
        </w:rPr>
        <w:t>Steps to this include</w:t>
      </w:r>
      <w:r w:rsidR="00FD0ACD" w:rsidRPr="00C1320E">
        <w:rPr>
          <w:rFonts w:asciiTheme="minorHAnsi" w:hAnsiTheme="minorHAnsi" w:cstheme="minorHAnsi"/>
          <w:bCs/>
        </w:rPr>
        <w:t>:</w:t>
      </w:r>
    </w:p>
    <w:p w14:paraId="1FFA6EAB" w14:textId="3CC685E2" w:rsidR="00FB6D71" w:rsidRPr="00C1320E" w:rsidRDefault="00FB6D71" w:rsidP="001D1EB3">
      <w:pPr>
        <w:pStyle w:val="NoSpacing"/>
        <w:rPr>
          <w:rFonts w:asciiTheme="minorHAnsi" w:hAnsiTheme="minorHAnsi" w:cstheme="minorHAnsi"/>
          <w:bCs/>
        </w:rPr>
      </w:pPr>
      <w:r w:rsidRPr="00C1320E">
        <w:rPr>
          <w:rFonts w:asciiTheme="minorHAnsi" w:hAnsiTheme="minorHAnsi" w:cstheme="minorHAnsi"/>
          <w:bCs/>
        </w:rPr>
        <w:t xml:space="preserve">27 June / 4 July one way system remains in place but ropes off benches. Masks still on if they feel comfortable. </w:t>
      </w:r>
      <w:r w:rsidR="00B200DF">
        <w:rPr>
          <w:rFonts w:asciiTheme="minorHAnsi" w:hAnsiTheme="minorHAnsi" w:cstheme="minorHAnsi"/>
          <w:bCs/>
        </w:rPr>
        <w:t xml:space="preserve"> </w:t>
      </w:r>
      <w:r w:rsidRPr="00C1320E">
        <w:rPr>
          <w:rFonts w:asciiTheme="minorHAnsi" w:hAnsiTheme="minorHAnsi" w:cstheme="minorHAnsi"/>
          <w:bCs/>
        </w:rPr>
        <w:t>Communion at end of Mass and still clean after each mass.</w:t>
      </w:r>
    </w:p>
    <w:p w14:paraId="42A25064" w14:textId="4ADF085D" w:rsidR="00FB6D71" w:rsidRPr="00C1320E" w:rsidRDefault="00FB6D71" w:rsidP="001D1EB3">
      <w:pPr>
        <w:pStyle w:val="NoSpacing"/>
        <w:rPr>
          <w:rFonts w:asciiTheme="minorHAnsi" w:hAnsiTheme="minorHAnsi" w:cstheme="minorHAnsi"/>
          <w:bCs/>
        </w:rPr>
      </w:pPr>
      <w:r w:rsidRPr="00C1320E">
        <w:rPr>
          <w:rFonts w:asciiTheme="minorHAnsi" w:hAnsiTheme="minorHAnsi" w:cstheme="minorHAnsi"/>
          <w:bCs/>
        </w:rPr>
        <w:t xml:space="preserve">Then 11 July </w:t>
      </w:r>
      <w:r w:rsidR="00FD0ACD" w:rsidRPr="00C1320E">
        <w:rPr>
          <w:rFonts w:asciiTheme="minorHAnsi" w:hAnsiTheme="minorHAnsi" w:cstheme="minorHAnsi"/>
          <w:bCs/>
        </w:rPr>
        <w:t xml:space="preserve">pause social distancing, return communion to its original place, continue to manage the communion queue.  Row by row to communion instead </w:t>
      </w:r>
      <w:r w:rsidR="008576DC">
        <w:rPr>
          <w:rFonts w:asciiTheme="minorHAnsi" w:hAnsiTheme="minorHAnsi" w:cstheme="minorHAnsi"/>
          <w:bCs/>
        </w:rPr>
        <w:t>of</w:t>
      </w:r>
      <w:r w:rsidR="00FD0ACD" w:rsidRPr="00C1320E">
        <w:rPr>
          <w:rFonts w:asciiTheme="minorHAnsi" w:hAnsiTheme="minorHAnsi" w:cstheme="minorHAnsi"/>
          <w:bCs/>
        </w:rPr>
        <w:t xml:space="preserve"> the rush.</w:t>
      </w:r>
    </w:p>
    <w:p w14:paraId="0E4B808F" w14:textId="1BB9CDFC" w:rsidR="00FD0ACD" w:rsidRPr="00C1320E" w:rsidRDefault="00FD0ACD" w:rsidP="001D1EB3">
      <w:pPr>
        <w:pStyle w:val="NoSpacing"/>
        <w:rPr>
          <w:rFonts w:asciiTheme="minorHAnsi" w:hAnsiTheme="minorHAnsi" w:cstheme="minorHAnsi"/>
          <w:bCs/>
        </w:rPr>
      </w:pPr>
      <w:r w:rsidRPr="00C1320E">
        <w:rPr>
          <w:rFonts w:asciiTheme="minorHAnsi" w:hAnsiTheme="minorHAnsi" w:cstheme="minorHAnsi"/>
          <w:bCs/>
        </w:rPr>
        <w:t>Need clarification on handshake peace, communion in both types and singing.</w:t>
      </w:r>
    </w:p>
    <w:p w14:paraId="421FF904" w14:textId="20FD8F04" w:rsidR="00FD0ACD" w:rsidRPr="00C1320E" w:rsidRDefault="00FD0ACD" w:rsidP="001D1EB3">
      <w:pPr>
        <w:pStyle w:val="NoSpacing"/>
        <w:rPr>
          <w:rFonts w:asciiTheme="minorHAnsi" w:hAnsiTheme="minorHAnsi" w:cstheme="minorHAnsi"/>
          <w:bCs/>
        </w:rPr>
      </w:pPr>
      <w:r w:rsidRPr="00C1320E">
        <w:rPr>
          <w:rFonts w:asciiTheme="minorHAnsi" w:hAnsiTheme="minorHAnsi" w:cstheme="minorHAnsi"/>
          <w:bCs/>
        </w:rPr>
        <w:t>On 14 June may need to revisit this after PMs verdict, may have to pause or if ok move forward.</w:t>
      </w:r>
    </w:p>
    <w:p w14:paraId="3A6440D4" w14:textId="64E03C2B" w:rsidR="00FD0ACD" w:rsidRPr="00C1320E" w:rsidRDefault="00FD0ACD" w:rsidP="001D1EB3">
      <w:pPr>
        <w:pStyle w:val="NoSpacing"/>
        <w:rPr>
          <w:rFonts w:asciiTheme="minorHAnsi" w:hAnsiTheme="minorHAnsi" w:cstheme="minorHAnsi"/>
          <w:bCs/>
        </w:rPr>
      </w:pPr>
      <w:r w:rsidRPr="00C1320E">
        <w:rPr>
          <w:rFonts w:asciiTheme="minorHAnsi" w:hAnsiTheme="minorHAnsi" w:cstheme="minorHAnsi"/>
          <w:bCs/>
        </w:rPr>
        <w:lastRenderedPageBreak/>
        <w:t>Suggested a communicates to timetable changes with the proviso that this depends on Boris’s announcement.</w:t>
      </w:r>
    </w:p>
    <w:p w14:paraId="097122EE" w14:textId="0B96EDD1" w:rsidR="00FD0ACD" w:rsidRPr="00C1320E" w:rsidRDefault="00FD0ACD" w:rsidP="001D1EB3">
      <w:pPr>
        <w:pStyle w:val="NoSpacing"/>
        <w:rPr>
          <w:rFonts w:asciiTheme="minorHAnsi" w:hAnsiTheme="minorHAnsi" w:cstheme="minorHAnsi"/>
          <w:bCs/>
        </w:rPr>
      </w:pPr>
    </w:p>
    <w:p w14:paraId="75115FCA" w14:textId="2D039E89" w:rsidR="00FD0ACD" w:rsidRPr="00B200DF" w:rsidRDefault="00FD0ACD" w:rsidP="001D1EB3">
      <w:pPr>
        <w:pStyle w:val="NoSpacing"/>
        <w:rPr>
          <w:rFonts w:asciiTheme="minorHAnsi" w:hAnsiTheme="minorHAnsi" w:cstheme="minorHAnsi"/>
          <w:bCs/>
        </w:rPr>
      </w:pPr>
      <w:r w:rsidRPr="00C1320E">
        <w:rPr>
          <w:rFonts w:asciiTheme="minorHAnsi" w:hAnsiTheme="minorHAnsi" w:cstheme="minorHAnsi"/>
          <w:bCs/>
        </w:rPr>
        <w:t xml:space="preserve">Next point was to expand the Stewarding role as it has been a success and we would like to get more people involved.  </w:t>
      </w:r>
      <w:r w:rsidR="00B200DF">
        <w:rPr>
          <w:rFonts w:asciiTheme="minorHAnsi" w:hAnsiTheme="minorHAnsi" w:cstheme="minorHAnsi"/>
          <w:bCs/>
        </w:rPr>
        <w:t xml:space="preserve">In the spirit of accompaniment, we will look at this again after the school holidays </w:t>
      </w:r>
      <w:r w:rsidR="00B200DF" w:rsidRPr="00B200DF">
        <w:rPr>
          <w:rFonts w:asciiTheme="minorHAnsi" w:hAnsiTheme="minorHAnsi" w:cstheme="minorHAnsi"/>
          <w:bCs/>
        </w:rPr>
        <w:t>to think about approaching other volunteers who would naturally do this.</w:t>
      </w:r>
    </w:p>
    <w:p w14:paraId="351C2DB3" w14:textId="0C9B657A" w:rsidR="00986E89" w:rsidRPr="00B200DF" w:rsidRDefault="00986E89" w:rsidP="001D1EB3">
      <w:pPr>
        <w:pStyle w:val="NoSpacing"/>
        <w:rPr>
          <w:rFonts w:asciiTheme="minorHAnsi" w:hAnsiTheme="minorHAnsi" w:cstheme="minorHAnsi"/>
          <w:bCs/>
          <w:i/>
          <w:iCs/>
        </w:rPr>
      </w:pPr>
    </w:p>
    <w:p w14:paraId="01EE8BDF" w14:textId="77777777" w:rsidR="00986E89" w:rsidRPr="00B200DF" w:rsidRDefault="00986E89" w:rsidP="001D1EB3">
      <w:pPr>
        <w:pStyle w:val="NoSpacing"/>
        <w:rPr>
          <w:rFonts w:asciiTheme="minorHAnsi" w:hAnsiTheme="minorHAnsi" w:cstheme="minorHAnsi"/>
          <w:bCs/>
        </w:rPr>
      </w:pPr>
    </w:p>
    <w:p w14:paraId="577B096E" w14:textId="5425AC41" w:rsidR="00CD3B20" w:rsidRPr="00B200DF" w:rsidRDefault="007D1B67" w:rsidP="001D1EB3">
      <w:pPr>
        <w:pStyle w:val="NoSpacing"/>
        <w:numPr>
          <w:ilvl w:val="0"/>
          <w:numId w:val="1"/>
        </w:numPr>
        <w:ind w:left="0"/>
        <w:rPr>
          <w:rFonts w:asciiTheme="minorHAnsi" w:hAnsiTheme="minorHAnsi" w:cstheme="minorHAnsi"/>
          <w:bCs/>
        </w:rPr>
      </w:pPr>
      <w:r w:rsidRPr="00B200DF">
        <w:rPr>
          <w:rFonts w:asciiTheme="minorHAnsi" w:hAnsiTheme="minorHAnsi" w:cstheme="minorHAnsi"/>
          <w:b/>
        </w:rPr>
        <w:t>Emerging from Pandemic</w:t>
      </w:r>
      <w:r w:rsidR="00A30004">
        <w:rPr>
          <w:rFonts w:asciiTheme="minorHAnsi" w:hAnsiTheme="minorHAnsi" w:cstheme="minorHAnsi"/>
          <w:b/>
        </w:rPr>
        <w:t xml:space="preserve"> </w:t>
      </w:r>
    </w:p>
    <w:p w14:paraId="0F5693F9" w14:textId="2192E0BB" w:rsidR="002B2959" w:rsidRPr="00B200DF" w:rsidRDefault="00C536EC" w:rsidP="001D1EB3">
      <w:pPr>
        <w:pStyle w:val="NoSpacing"/>
        <w:rPr>
          <w:rFonts w:asciiTheme="minorHAnsi" w:hAnsiTheme="minorHAnsi" w:cstheme="minorHAnsi"/>
          <w:bCs/>
        </w:rPr>
      </w:pPr>
      <w:r w:rsidRPr="00B200DF">
        <w:rPr>
          <w:rFonts w:asciiTheme="minorHAnsi" w:hAnsiTheme="minorHAnsi" w:cstheme="minorHAnsi"/>
          <w:bCs/>
        </w:rPr>
        <w:t>Discussion around the themes of:</w:t>
      </w:r>
    </w:p>
    <w:p w14:paraId="1AC41C42" w14:textId="67AB0526" w:rsidR="00C536EC" w:rsidRPr="00B200DF" w:rsidRDefault="00C536EC" w:rsidP="00C41306">
      <w:pPr>
        <w:pStyle w:val="NoSpacing"/>
        <w:numPr>
          <w:ilvl w:val="0"/>
          <w:numId w:val="24"/>
        </w:numPr>
        <w:rPr>
          <w:rFonts w:asciiTheme="minorHAnsi" w:hAnsiTheme="minorHAnsi" w:cstheme="minorHAnsi"/>
          <w:bCs/>
        </w:rPr>
      </w:pPr>
      <w:r w:rsidRPr="00B200DF">
        <w:rPr>
          <w:rFonts w:asciiTheme="minorHAnsi" w:hAnsiTheme="minorHAnsi" w:cstheme="minorHAnsi"/>
          <w:bCs/>
        </w:rPr>
        <w:t>What has been lost that must stay lost</w:t>
      </w:r>
    </w:p>
    <w:p w14:paraId="26F18076" w14:textId="63654AD2" w:rsidR="00C536EC" w:rsidRPr="00B200DF" w:rsidRDefault="00C536EC" w:rsidP="00C41306">
      <w:pPr>
        <w:pStyle w:val="NoSpacing"/>
        <w:numPr>
          <w:ilvl w:val="0"/>
          <w:numId w:val="24"/>
        </w:numPr>
        <w:rPr>
          <w:rFonts w:asciiTheme="minorHAnsi" w:hAnsiTheme="minorHAnsi" w:cstheme="minorHAnsi"/>
          <w:bCs/>
        </w:rPr>
      </w:pPr>
      <w:r w:rsidRPr="00B200DF">
        <w:rPr>
          <w:rFonts w:asciiTheme="minorHAnsi" w:hAnsiTheme="minorHAnsi" w:cstheme="minorHAnsi"/>
          <w:bCs/>
        </w:rPr>
        <w:t>What has been lost that must be regain</w:t>
      </w:r>
      <w:r w:rsidR="006C052A" w:rsidRPr="00B200DF">
        <w:rPr>
          <w:rFonts w:asciiTheme="minorHAnsi" w:hAnsiTheme="minorHAnsi" w:cstheme="minorHAnsi"/>
          <w:bCs/>
        </w:rPr>
        <w:t>ed</w:t>
      </w:r>
    </w:p>
    <w:p w14:paraId="491C8F21" w14:textId="45FDD19E" w:rsidR="00C536EC" w:rsidRPr="00B200DF" w:rsidRDefault="00C536EC" w:rsidP="00C41306">
      <w:pPr>
        <w:pStyle w:val="NoSpacing"/>
        <w:numPr>
          <w:ilvl w:val="0"/>
          <w:numId w:val="24"/>
        </w:numPr>
        <w:rPr>
          <w:rFonts w:asciiTheme="minorHAnsi" w:hAnsiTheme="minorHAnsi" w:cstheme="minorHAnsi"/>
          <w:bCs/>
        </w:rPr>
      </w:pPr>
      <w:r w:rsidRPr="00B200DF">
        <w:rPr>
          <w:rFonts w:asciiTheme="minorHAnsi" w:hAnsiTheme="minorHAnsi" w:cstheme="minorHAnsi"/>
          <w:bCs/>
        </w:rPr>
        <w:t xml:space="preserve">What are we grateful for but we must </w:t>
      </w:r>
      <w:r w:rsidR="00100FEA" w:rsidRPr="00B200DF">
        <w:rPr>
          <w:rFonts w:asciiTheme="minorHAnsi" w:hAnsiTheme="minorHAnsi" w:cstheme="minorHAnsi"/>
          <w:bCs/>
        </w:rPr>
        <w:t xml:space="preserve">now </w:t>
      </w:r>
      <w:r w:rsidRPr="00B200DF">
        <w:rPr>
          <w:rFonts w:asciiTheme="minorHAnsi" w:hAnsiTheme="minorHAnsi" w:cstheme="minorHAnsi"/>
          <w:bCs/>
        </w:rPr>
        <w:t xml:space="preserve">lay </w:t>
      </w:r>
      <w:proofErr w:type="gramStart"/>
      <w:r w:rsidRPr="00B200DF">
        <w:rPr>
          <w:rFonts w:asciiTheme="minorHAnsi" w:hAnsiTheme="minorHAnsi" w:cstheme="minorHAnsi"/>
          <w:bCs/>
        </w:rPr>
        <w:t>down</w:t>
      </w:r>
      <w:proofErr w:type="gramEnd"/>
    </w:p>
    <w:p w14:paraId="372F0106" w14:textId="5B86F673" w:rsidR="00C536EC" w:rsidRPr="00B200DF" w:rsidRDefault="00C536EC" w:rsidP="00C41306">
      <w:pPr>
        <w:pStyle w:val="NoSpacing"/>
        <w:numPr>
          <w:ilvl w:val="0"/>
          <w:numId w:val="24"/>
        </w:numPr>
        <w:rPr>
          <w:rFonts w:asciiTheme="minorHAnsi" w:hAnsiTheme="minorHAnsi" w:cstheme="minorHAnsi"/>
          <w:bCs/>
        </w:rPr>
      </w:pPr>
      <w:r w:rsidRPr="00B200DF">
        <w:rPr>
          <w:rFonts w:asciiTheme="minorHAnsi" w:hAnsiTheme="minorHAnsi" w:cstheme="minorHAnsi"/>
          <w:bCs/>
        </w:rPr>
        <w:t>What has been gained that should be developed</w:t>
      </w:r>
    </w:p>
    <w:p w14:paraId="60758A2F" w14:textId="067C61F7" w:rsidR="00717801" w:rsidRPr="00B200DF" w:rsidRDefault="00717801" w:rsidP="001D1EB3">
      <w:pPr>
        <w:pStyle w:val="NoSpacing"/>
        <w:rPr>
          <w:rFonts w:asciiTheme="minorHAnsi" w:hAnsiTheme="minorHAnsi" w:cstheme="minorHAnsi"/>
          <w:bCs/>
        </w:rPr>
      </w:pPr>
    </w:p>
    <w:p w14:paraId="3AD39E82" w14:textId="6374A410" w:rsidR="00C41306" w:rsidRPr="00B200DF" w:rsidRDefault="00C41306" w:rsidP="00C41306">
      <w:pPr>
        <w:pStyle w:val="NoSpacing"/>
        <w:rPr>
          <w:rFonts w:asciiTheme="minorHAnsi" w:hAnsiTheme="minorHAnsi" w:cstheme="minorHAnsi"/>
          <w:bCs/>
        </w:rPr>
      </w:pPr>
      <w:r w:rsidRPr="00B200DF">
        <w:rPr>
          <w:rFonts w:asciiTheme="minorHAnsi" w:hAnsiTheme="minorHAnsi" w:cstheme="minorHAnsi"/>
          <w:bCs/>
        </w:rPr>
        <w:t>What has been lost that must stay lost</w:t>
      </w:r>
    </w:p>
    <w:p w14:paraId="0CC6D48E" w14:textId="2DB304AD" w:rsidR="00C41306" w:rsidRPr="00B200DF" w:rsidRDefault="00C41306" w:rsidP="00C41306">
      <w:pPr>
        <w:pStyle w:val="NoSpacing"/>
        <w:numPr>
          <w:ilvl w:val="0"/>
          <w:numId w:val="26"/>
        </w:numPr>
        <w:rPr>
          <w:rFonts w:asciiTheme="minorHAnsi" w:hAnsiTheme="minorHAnsi" w:cstheme="minorHAnsi"/>
          <w:bCs/>
        </w:rPr>
      </w:pPr>
      <w:proofErr w:type="spellStart"/>
      <w:r w:rsidRPr="00B200DF">
        <w:rPr>
          <w:rFonts w:asciiTheme="minorHAnsi" w:hAnsiTheme="minorHAnsi" w:cstheme="minorHAnsi"/>
          <w:bCs/>
        </w:rPr>
        <w:t>Bureacracy</w:t>
      </w:r>
      <w:proofErr w:type="spellEnd"/>
      <w:r w:rsidRPr="00B200DF">
        <w:rPr>
          <w:rFonts w:asciiTheme="minorHAnsi" w:hAnsiTheme="minorHAnsi" w:cstheme="minorHAnsi"/>
          <w:bCs/>
        </w:rPr>
        <w:t xml:space="preserve"> of meetings</w:t>
      </w:r>
      <w:r w:rsidR="00B200DF" w:rsidRPr="00B200DF">
        <w:rPr>
          <w:rFonts w:asciiTheme="minorHAnsi" w:hAnsiTheme="minorHAnsi" w:cstheme="minorHAnsi"/>
          <w:bCs/>
        </w:rPr>
        <w:t>, done</w:t>
      </w:r>
    </w:p>
    <w:p w14:paraId="6B99081B" w14:textId="62145083" w:rsidR="00C41306" w:rsidRPr="00B200DF" w:rsidRDefault="00C41306" w:rsidP="00C41306">
      <w:pPr>
        <w:pStyle w:val="NoSpacing"/>
        <w:numPr>
          <w:ilvl w:val="0"/>
          <w:numId w:val="26"/>
        </w:numPr>
        <w:rPr>
          <w:rFonts w:asciiTheme="minorHAnsi" w:hAnsiTheme="minorHAnsi" w:cstheme="minorHAnsi"/>
          <w:bCs/>
        </w:rPr>
      </w:pPr>
      <w:r w:rsidRPr="00B200DF">
        <w:rPr>
          <w:rFonts w:asciiTheme="minorHAnsi" w:hAnsiTheme="minorHAnsi" w:cstheme="minorHAnsi"/>
          <w:bCs/>
        </w:rPr>
        <w:t>Hymnals on benches</w:t>
      </w:r>
      <w:r w:rsidR="00B200DF" w:rsidRPr="00B200DF">
        <w:rPr>
          <w:rFonts w:asciiTheme="minorHAnsi" w:hAnsiTheme="minorHAnsi" w:cstheme="minorHAnsi"/>
          <w:bCs/>
        </w:rPr>
        <w:t>, done</w:t>
      </w:r>
    </w:p>
    <w:p w14:paraId="7AFEBE6E" w14:textId="77777777" w:rsidR="00C41306" w:rsidRPr="00B200DF" w:rsidRDefault="00C41306" w:rsidP="00C536EC">
      <w:pPr>
        <w:pStyle w:val="NoSpacing"/>
        <w:rPr>
          <w:rFonts w:asciiTheme="minorHAnsi" w:hAnsiTheme="minorHAnsi" w:cstheme="minorHAnsi"/>
          <w:bCs/>
        </w:rPr>
      </w:pPr>
    </w:p>
    <w:p w14:paraId="3D6C4767" w14:textId="47F1828B" w:rsidR="00C536EC" w:rsidRPr="00B200DF" w:rsidRDefault="00C536EC" w:rsidP="00C536EC">
      <w:pPr>
        <w:pStyle w:val="NoSpacing"/>
        <w:rPr>
          <w:rFonts w:asciiTheme="minorHAnsi" w:hAnsiTheme="minorHAnsi" w:cstheme="minorHAnsi"/>
          <w:bCs/>
        </w:rPr>
      </w:pPr>
      <w:r w:rsidRPr="00B200DF">
        <w:rPr>
          <w:rFonts w:asciiTheme="minorHAnsi" w:hAnsiTheme="minorHAnsi" w:cstheme="minorHAnsi"/>
          <w:bCs/>
        </w:rPr>
        <w:t>What has been lost that must be regain</w:t>
      </w:r>
      <w:r w:rsidR="00C41306" w:rsidRPr="00B200DF">
        <w:rPr>
          <w:rFonts w:asciiTheme="minorHAnsi" w:hAnsiTheme="minorHAnsi" w:cstheme="minorHAnsi"/>
          <w:bCs/>
        </w:rPr>
        <w:t>ed</w:t>
      </w:r>
      <w:r w:rsidR="00B200DF" w:rsidRPr="00B200DF">
        <w:rPr>
          <w:rFonts w:asciiTheme="minorHAnsi" w:hAnsiTheme="minorHAnsi" w:cstheme="minorHAnsi"/>
          <w:bCs/>
        </w:rPr>
        <w:t xml:space="preserve"> (look at this after the current hurdles are overcome)</w:t>
      </w:r>
    </w:p>
    <w:p w14:paraId="6CC704FD" w14:textId="429DF744" w:rsidR="00C536EC" w:rsidRPr="00B200DF" w:rsidRDefault="00C536EC" w:rsidP="00C41306">
      <w:pPr>
        <w:pStyle w:val="NoSpacing"/>
        <w:numPr>
          <w:ilvl w:val="0"/>
          <w:numId w:val="27"/>
        </w:numPr>
        <w:rPr>
          <w:rFonts w:asciiTheme="minorHAnsi" w:hAnsiTheme="minorHAnsi" w:cstheme="minorHAnsi"/>
          <w:bCs/>
        </w:rPr>
      </w:pPr>
      <w:r w:rsidRPr="00B200DF">
        <w:rPr>
          <w:rFonts w:asciiTheme="minorHAnsi" w:hAnsiTheme="minorHAnsi" w:cstheme="minorHAnsi"/>
          <w:bCs/>
        </w:rPr>
        <w:t>Music at mass</w:t>
      </w:r>
    </w:p>
    <w:p w14:paraId="4123B462" w14:textId="5C1153D0" w:rsidR="00C536EC" w:rsidRPr="00B200DF" w:rsidRDefault="00C536EC" w:rsidP="00C41306">
      <w:pPr>
        <w:pStyle w:val="NoSpacing"/>
        <w:numPr>
          <w:ilvl w:val="0"/>
          <w:numId w:val="27"/>
        </w:numPr>
        <w:rPr>
          <w:rFonts w:asciiTheme="minorHAnsi" w:hAnsiTheme="minorHAnsi" w:cstheme="minorHAnsi"/>
          <w:bCs/>
        </w:rPr>
      </w:pPr>
      <w:r w:rsidRPr="00B200DF">
        <w:rPr>
          <w:rFonts w:asciiTheme="minorHAnsi" w:hAnsiTheme="minorHAnsi" w:cstheme="minorHAnsi"/>
          <w:bCs/>
        </w:rPr>
        <w:t>Special masses for different groups within the community</w:t>
      </w:r>
    </w:p>
    <w:p w14:paraId="36BEDD9D" w14:textId="77777777" w:rsidR="005A7E94" w:rsidRPr="00B200DF" w:rsidRDefault="00C536EC" w:rsidP="005A7E94">
      <w:pPr>
        <w:pStyle w:val="NoSpacing"/>
        <w:numPr>
          <w:ilvl w:val="0"/>
          <w:numId w:val="27"/>
        </w:numPr>
        <w:rPr>
          <w:rFonts w:asciiTheme="minorHAnsi" w:hAnsiTheme="minorHAnsi" w:cstheme="minorHAnsi"/>
          <w:bCs/>
        </w:rPr>
      </w:pPr>
      <w:r w:rsidRPr="00B200DF">
        <w:rPr>
          <w:rFonts w:asciiTheme="minorHAnsi" w:hAnsiTheme="minorHAnsi" w:cstheme="minorHAnsi"/>
          <w:bCs/>
        </w:rPr>
        <w:t>The social centres as hubs for our community and our groups</w:t>
      </w:r>
    </w:p>
    <w:p w14:paraId="5B967FAC" w14:textId="6EBF2127" w:rsidR="00C536EC" w:rsidRPr="00B200DF" w:rsidRDefault="00C41306" w:rsidP="005A7E94">
      <w:pPr>
        <w:pStyle w:val="NoSpacing"/>
        <w:numPr>
          <w:ilvl w:val="0"/>
          <w:numId w:val="27"/>
        </w:numPr>
        <w:rPr>
          <w:rFonts w:asciiTheme="minorHAnsi" w:hAnsiTheme="minorHAnsi" w:cstheme="minorHAnsi"/>
          <w:bCs/>
        </w:rPr>
      </w:pPr>
      <w:r w:rsidRPr="00B200DF">
        <w:rPr>
          <w:rFonts w:asciiTheme="minorHAnsi" w:hAnsiTheme="minorHAnsi" w:cstheme="minorHAnsi"/>
          <w:bCs/>
        </w:rPr>
        <w:t>What will mass be like as we emerge from lockdown</w:t>
      </w:r>
      <w:r w:rsidR="005A7E94" w:rsidRPr="00B200DF">
        <w:rPr>
          <w:rFonts w:asciiTheme="minorHAnsi" w:hAnsiTheme="minorHAnsi" w:cstheme="minorHAnsi"/>
          <w:bCs/>
        </w:rPr>
        <w:t xml:space="preserve"> with a gradual and staged relaxation of our own safety measures (not in a big bang approach). Stewards will do vox pox with parish</w:t>
      </w:r>
      <w:r w:rsidR="00056C0B" w:rsidRPr="00B200DF">
        <w:rPr>
          <w:rFonts w:asciiTheme="minorHAnsi" w:hAnsiTheme="minorHAnsi" w:cstheme="minorHAnsi"/>
          <w:bCs/>
        </w:rPr>
        <w:t>i</w:t>
      </w:r>
      <w:r w:rsidR="005A7E94" w:rsidRPr="00B200DF">
        <w:rPr>
          <w:rFonts w:asciiTheme="minorHAnsi" w:hAnsiTheme="minorHAnsi" w:cstheme="minorHAnsi"/>
          <w:bCs/>
        </w:rPr>
        <w:t>oners who are attending mass</w:t>
      </w:r>
      <w:r w:rsidR="00100FEA" w:rsidRPr="00B200DF">
        <w:rPr>
          <w:rFonts w:asciiTheme="minorHAnsi" w:hAnsiTheme="minorHAnsi" w:cstheme="minorHAnsi"/>
          <w:bCs/>
        </w:rPr>
        <w:t xml:space="preserve"> to </w:t>
      </w:r>
      <w:r w:rsidR="00F822A1" w:rsidRPr="00B200DF">
        <w:rPr>
          <w:rFonts w:asciiTheme="minorHAnsi" w:hAnsiTheme="minorHAnsi" w:cstheme="minorHAnsi"/>
          <w:bCs/>
        </w:rPr>
        <w:t>gather views and ideas</w:t>
      </w:r>
      <w:r w:rsidR="005A7E94" w:rsidRPr="00B200DF">
        <w:rPr>
          <w:rFonts w:asciiTheme="minorHAnsi" w:hAnsiTheme="minorHAnsi" w:cstheme="minorHAnsi"/>
          <w:bCs/>
        </w:rPr>
        <w:t>.</w:t>
      </w:r>
      <w:r w:rsidR="00270267" w:rsidRPr="00B200DF">
        <w:rPr>
          <w:rFonts w:asciiTheme="minorHAnsi" w:hAnsiTheme="minorHAnsi" w:cstheme="minorHAnsi"/>
          <w:bCs/>
        </w:rPr>
        <w:t xml:space="preserve"> </w:t>
      </w:r>
      <w:r w:rsidR="00056C0B" w:rsidRPr="00B200DF">
        <w:rPr>
          <w:rFonts w:asciiTheme="minorHAnsi" w:hAnsiTheme="minorHAnsi" w:cstheme="minorHAnsi"/>
          <w:bCs/>
        </w:rPr>
        <w:t xml:space="preserve"> </w:t>
      </w:r>
    </w:p>
    <w:p w14:paraId="09F813E4" w14:textId="2E8199E5" w:rsidR="002B2959" w:rsidRPr="00B200DF" w:rsidRDefault="002B2959" w:rsidP="001D1EB3">
      <w:pPr>
        <w:pStyle w:val="NoSpacing"/>
        <w:rPr>
          <w:rFonts w:asciiTheme="minorHAnsi" w:hAnsiTheme="minorHAnsi" w:cstheme="minorHAnsi"/>
          <w:bCs/>
        </w:rPr>
      </w:pPr>
    </w:p>
    <w:p w14:paraId="2CBCFA1E" w14:textId="26AE67DE" w:rsidR="005A7E94" w:rsidRPr="00B200DF" w:rsidRDefault="005A7E94" w:rsidP="005A7E94">
      <w:pPr>
        <w:pStyle w:val="NoSpacing"/>
        <w:rPr>
          <w:rFonts w:asciiTheme="minorHAnsi" w:hAnsiTheme="minorHAnsi" w:cstheme="minorHAnsi"/>
          <w:bCs/>
        </w:rPr>
      </w:pPr>
      <w:r w:rsidRPr="00B200DF">
        <w:rPr>
          <w:rFonts w:asciiTheme="minorHAnsi" w:hAnsiTheme="minorHAnsi" w:cstheme="minorHAnsi"/>
          <w:bCs/>
        </w:rPr>
        <w:t xml:space="preserve">What are we grateful for but we must </w:t>
      </w:r>
      <w:r w:rsidR="00F822A1" w:rsidRPr="00B200DF">
        <w:rPr>
          <w:rFonts w:asciiTheme="minorHAnsi" w:hAnsiTheme="minorHAnsi" w:cstheme="minorHAnsi"/>
          <w:bCs/>
        </w:rPr>
        <w:t xml:space="preserve">now </w:t>
      </w:r>
      <w:r w:rsidRPr="00B200DF">
        <w:rPr>
          <w:rFonts w:asciiTheme="minorHAnsi" w:hAnsiTheme="minorHAnsi" w:cstheme="minorHAnsi"/>
          <w:bCs/>
        </w:rPr>
        <w:t xml:space="preserve">lay </w:t>
      </w:r>
      <w:proofErr w:type="gramStart"/>
      <w:r w:rsidRPr="00B200DF">
        <w:rPr>
          <w:rFonts w:asciiTheme="minorHAnsi" w:hAnsiTheme="minorHAnsi" w:cstheme="minorHAnsi"/>
          <w:bCs/>
        </w:rPr>
        <w:t>down</w:t>
      </w:r>
      <w:proofErr w:type="gramEnd"/>
    </w:p>
    <w:p w14:paraId="565CD99D" w14:textId="0528552E" w:rsidR="005A7E94" w:rsidRPr="00B200DF" w:rsidRDefault="005A7E94" w:rsidP="005A7E94">
      <w:pPr>
        <w:pStyle w:val="NoSpacing"/>
        <w:numPr>
          <w:ilvl w:val="0"/>
          <w:numId w:val="28"/>
        </w:numPr>
        <w:rPr>
          <w:rFonts w:asciiTheme="minorHAnsi" w:hAnsiTheme="minorHAnsi" w:cstheme="minorHAnsi"/>
          <w:bCs/>
        </w:rPr>
      </w:pPr>
      <w:r w:rsidRPr="00B200DF">
        <w:rPr>
          <w:rFonts w:asciiTheme="minorHAnsi" w:hAnsiTheme="minorHAnsi" w:cstheme="minorHAnsi"/>
          <w:bCs/>
        </w:rPr>
        <w:t>Delivering newsletters</w:t>
      </w:r>
      <w:r w:rsidR="00B200DF" w:rsidRPr="00B200DF">
        <w:rPr>
          <w:rFonts w:asciiTheme="minorHAnsi" w:hAnsiTheme="minorHAnsi" w:cstheme="minorHAnsi"/>
          <w:bCs/>
        </w:rPr>
        <w:t>, done</w:t>
      </w:r>
    </w:p>
    <w:p w14:paraId="37EB85FF" w14:textId="1AAD2663" w:rsidR="005A7E94" w:rsidRPr="00912298" w:rsidRDefault="005A7E94" w:rsidP="005A7E94">
      <w:pPr>
        <w:pStyle w:val="NoSpacing"/>
        <w:numPr>
          <w:ilvl w:val="0"/>
          <w:numId w:val="28"/>
        </w:numPr>
        <w:rPr>
          <w:rFonts w:asciiTheme="minorHAnsi" w:hAnsiTheme="minorHAnsi" w:cstheme="minorHAnsi"/>
          <w:bCs/>
        </w:rPr>
      </w:pPr>
      <w:r w:rsidRPr="00912298">
        <w:rPr>
          <w:rFonts w:asciiTheme="minorHAnsi" w:hAnsiTheme="minorHAnsi" w:cstheme="minorHAnsi"/>
          <w:bCs/>
        </w:rPr>
        <w:t>Zoom meetings</w:t>
      </w:r>
      <w:r w:rsidR="00B200DF" w:rsidRPr="00912298">
        <w:rPr>
          <w:rFonts w:asciiTheme="minorHAnsi" w:hAnsiTheme="minorHAnsi" w:cstheme="minorHAnsi"/>
          <w:bCs/>
        </w:rPr>
        <w:t>, done</w:t>
      </w:r>
    </w:p>
    <w:p w14:paraId="365BA1C1" w14:textId="7459310B" w:rsidR="005A7E94" w:rsidRPr="00912298" w:rsidRDefault="005A7E94" w:rsidP="005A7E94">
      <w:pPr>
        <w:pStyle w:val="NoSpacing"/>
        <w:rPr>
          <w:rFonts w:asciiTheme="minorHAnsi" w:hAnsiTheme="minorHAnsi" w:cstheme="minorHAnsi"/>
          <w:bCs/>
        </w:rPr>
      </w:pPr>
    </w:p>
    <w:p w14:paraId="631A29C6" w14:textId="376AB310" w:rsidR="005A7E94" w:rsidRPr="00912298" w:rsidRDefault="005A7E94" w:rsidP="005A7E94">
      <w:pPr>
        <w:pStyle w:val="NoSpacing"/>
        <w:rPr>
          <w:rFonts w:asciiTheme="minorHAnsi" w:hAnsiTheme="minorHAnsi" w:cstheme="minorHAnsi"/>
          <w:bCs/>
        </w:rPr>
      </w:pPr>
      <w:r w:rsidRPr="00912298">
        <w:rPr>
          <w:rFonts w:asciiTheme="minorHAnsi" w:hAnsiTheme="minorHAnsi" w:cstheme="minorHAnsi"/>
          <w:bCs/>
        </w:rPr>
        <w:t>What has been gained that should be developed</w:t>
      </w:r>
      <w:r w:rsidR="00B200DF" w:rsidRPr="00912298">
        <w:rPr>
          <w:rFonts w:asciiTheme="minorHAnsi" w:hAnsiTheme="minorHAnsi" w:cstheme="minorHAnsi"/>
          <w:bCs/>
        </w:rPr>
        <w:t xml:space="preserve"> (for the future)</w:t>
      </w:r>
    </w:p>
    <w:p w14:paraId="161162DA" w14:textId="22F54D93" w:rsidR="006C052A" w:rsidRPr="00912298" w:rsidRDefault="00056C0B" w:rsidP="006C052A">
      <w:pPr>
        <w:pStyle w:val="NoSpacing"/>
        <w:numPr>
          <w:ilvl w:val="0"/>
          <w:numId w:val="29"/>
        </w:numPr>
        <w:rPr>
          <w:rFonts w:asciiTheme="minorHAnsi" w:hAnsiTheme="minorHAnsi" w:cstheme="minorHAnsi"/>
          <w:bCs/>
        </w:rPr>
      </w:pPr>
      <w:r w:rsidRPr="00912298">
        <w:rPr>
          <w:rFonts w:asciiTheme="minorHAnsi" w:hAnsiTheme="minorHAnsi" w:cstheme="minorHAnsi"/>
          <w:bCs/>
        </w:rPr>
        <w:t xml:space="preserve">Keeping in touch with </w:t>
      </w:r>
      <w:proofErr w:type="spellStart"/>
      <w:r w:rsidRPr="00912298">
        <w:rPr>
          <w:rFonts w:asciiTheme="minorHAnsi" w:hAnsiTheme="minorHAnsi" w:cstheme="minorHAnsi"/>
          <w:bCs/>
        </w:rPr>
        <w:t>non mass</w:t>
      </w:r>
      <w:proofErr w:type="spellEnd"/>
      <w:r w:rsidRPr="00912298">
        <w:rPr>
          <w:rFonts w:asciiTheme="minorHAnsi" w:hAnsiTheme="minorHAnsi" w:cstheme="minorHAnsi"/>
          <w:bCs/>
        </w:rPr>
        <w:t xml:space="preserve"> goers (developing </w:t>
      </w:r>
      <w:r w:rsidR="006C052A" w:rsidRPr="00912298">
        <w:rPr>
          <w:rFonts w:asciiTheme="minorHAnsi" w:hAnsiTheme="minorHAnsi" w:cstheme="minorHAnsi"/>
          <w:bCs/>
        </w:rPr>
        <w:t xml:space="preserve">the newsletter to suit various different groups – </w:t>
      </w:r>
      <w:proofErr w:type="spellStart"/>
      <w:proofErr w:type="gramStart"/>
      <w:r w:rsidR="006C052A" w:rsidRPr="00912298">
        <w:rPr>
          <w:rFonts w:asciiTheme="minorHAnsi" w:hAnsiTheme="minorHAnsi" w:cstheme="minorHAnsi"/>
          <w:bCs/>
        </w:rPr>
        <w:t>eg</w:t>
      </w:r>
      <w:proofErr w:type="spellEnd"/>
      <w:proofErr w:type="gramEnd"/>
      <w:r w:rsidR="006C052A" w:rsidRPr="00912298">
        <w:rPr>
          <w:rFonts w:asciiTheme="minorHAnsi" w:hAnsiTheme="minorHAnsi" w:cstheme="minorHAnsi"/>
          <w:bCs/>
        </w:rPr>
        <w:t xml:space="preserve"> school families, housebound etc)</w:t>
      </w:r>
    </w:p>
    <w:p w14:paraId="2741DEE3" w14:textId="2BAB6E26" w:rsidR="006C052A" w:rsidRPr="00912298" w:rsidRDefault="006C052A" w:rsidP="006C052A">
      <w:pPr>
        <w:pStyle w:val="NoSpacing"/>
        <w:numPr>
          <w:ilvl w:val="0"/>
          <w:numId w:val="29"/>
        </w:numPr>
        <w:rPr>
          <w:rFonts w:asciiTheme="minorHAnsi" w:hAnsiTheme="minorHAnsi" w:cstheme="minorHAnsi"/>
          <w:bCs/>
        </w:rPr>
      </w:pPr>
      <w:r w:rsidRPr="00912298">
        <w:rPr>
          <w:rFonts w:asciiTheme="minorHAnsi" w:hAnsiTheme="minorHAnsi" w:cstheme="minorHAnsi"/>
          <w:bCs/>
        </w:rPr>
        <w:t>Stewarding / welcoming role</w:t>
      </w:r>
      <w:r w:rsidR="00F822A1" w:rsidRPr="00912298">
        <w:rPr>
          <w:rFonts w:asciiTheme="minorHAnsi" w:hAnsiTheme="minorHAnsi" w:cstheme="minorHAnsi"/>
          <w:bCs/>
        </w:rPr>
        <w:t xml:space="preserve"> developed</w:t>
      </w:r>
    </w:p>
    <w:p w14:paraId="12F8BAFE" w14:textId="18F9F3D0" w:rsidR="006C052A" w:rsidRPr="00912298" w:rsidRDefault="006C052A" w:rsidP="006C052A">
      <w:pPr>
        <w:pStyle w:val="NoSpacing"/>
        <w:numPr>
          <w:ilvl w:val="0"/>
          <w:numId w:val="29"/>
        </w:numPr>
        <w:rPr>
          <w:rFonts w:asciiTheme="minorHAnsi" w:hAnsiTheme="minorHAnsi" w:cstheme="minorHAnsi"/>
          <w:bCs/>
        </w:rPr>
      </w:pPr>
      <w:r w:rsidRPr="00912298">
        <w:rPr>
          <w:rFonts w:asciiTheme="minorHAnsi" w:hAnsiTheme="minorHAnsi" w:cstheme="minorHAnsi"/>
          <w:bCs/>
        </w:rPr>
        <w:t xml:space="preserve">Private prayer / ‘the open church’ as a </w:t>
      </w:r>
      <w:proofErr w:type="spellStart"/>
      <w:r w:rsidRPr="00912298">
        <w:rPr>
          <w:rFonts w:asciiTheme="minorHAnsi" w:hAnsiTheme="minorHAnsi" w:cstheme="minorHAnsi"/>
          <w:bCs/>
        </w:rPr>
        <w:t>non denominational</w:t>
      </w:r>
      <w:proofErr w:type="spellEnd"/>
      <w:r w:rsidRPr="00912298">
        <w:rPr>
          <w:rFonts w:asciiTheme="minorHAnsi" w:hAnsiTheme="minorHAnsi" w:cstheme="minorHAnsi"/>
          <w:bCs/>
        </w:rPr>
        <w:t xml:space="preserve"> space for contemplation</w:t>
      </w:r>
    </w:p>
    <w:p w14:paraId="480B3F97" w14:textId="4387FB4F" w:rsidR="006C052A" w:rsidRPr="00912298" w:rsidRDefault="006C052A" w:rsidP="006C052A">
      <w:pPr>
        <w:pStyle w:val="NoSpacing"/>
        <w:numPr>
          <w:ilvl w:val="0"/>
          <w:numId w:val="29"/>
        </w:numPr>
        <w:rPr>
          <w:rFonts w:asciiTheme="minorHAnsi" w:hAnsiTheme="minorHAnsi" w:cstheme="minorHAnsi"/>
          <w:bCs/>
        </w:rPr>
      </w:pPr>
      <w:r w:rsidRPr="00912298">
        <w:rPr>
          <w:rFonts w:asciiTheme="minorHAnsi" w:hAnsiTheme="minorHAnsi" w:cstheme="minorHAnsi"/>
          <w:bCs/>
        </w:rPr>
        <w:t>Intimate First Holy Communion and family catechesis</w:t>
      </w:r>
    </w:p>
    <w:p w14:paraId="3CF9B983" w14:textId="534EAFD4" w:rsidR="005A7E94" w:rsidRPr="00912298" w:rsidRDefault="005A7E94" w:rsidP="001D1EB3">
      <w:pPr>
        <w:pStyle w:val="NoSpacing"/>
        <w:rPr>
          <w:rFonts w:asciiTheme="minorHAnsi" w:hAnsiTheme="minorHAnsi" w:cstheme="minorHAnsi"/>
          <w:bCs/>
        </w:rPr>
      </w:pPr>
    </w:p>
    <w:p w14:paraId="2625A06C" w14:textId="5608C124" w:rsidR="00CD3B20" w:rsidRPr="00912298" w:rsidRDefault="00B200DF" w:rsidP="001D1EB3">
      <w:pPr>
        <w:pStyle w:val="NoSpacing"/>
        <w:rPr>
          <w:rFonts w:asciiTheme="minorHAnsi" w:hAnsiTheme="minorHAnsi" w:cstheme="minorHAnsi"/>
          <w:bCs/>
        </w:rPr>
      </w:pPr>
      <w:r w:rsidRPr="00912298">
        <w:rPr>
          <w:rFonts w:asciiTheme="minorHAnsi" w:hAnsiTheme="minorHAnsi" w:cstheme="minorHAnsi"/>
          <w:bCs/>
        </w:rPr>
        <w:t xml:space="preserve">Coffee after Mass, potentially after 27 June – would be better to do this when we can do this freely.  </w:t>
      </w:r>
    </w:p>
    <w:p w14:paraId="05960D45" w14:textId="77777777" w:rsidR="00B200DF" w:rsidRPr="00912298" w:rsidRDefault="00B200DF" w:rsidP="001D1EB3">
      <w:pPr>
        <w:pStyle w:val="NoSpacing"/>
        <w:rPr>
          <w:rFonts w:asciiTheme="minorHAnsi" w:hAnsiTheme="minorHAnsi" w:cstheme="minorHAnsi"/>
          <w:bCs/>
        </w:rPr>
      </w:pPr>
    </w:p>
    <w:p w14:paraId="6721711A" w14:textId="3637530C" w:rsidR="0075498E" w:rsidRPr="00912298" w:rsidRDefault="00CD3B20" w:rsidP="000917C8">
      <w:pPr>
        <w:pStyle w:val="NoSpacing"/>
        <w:numPr>
          <w:ilvl w:val="0"/>
          <w:numId w:val="1"/>
        </w:numPr>
        <w:ind w:left="0" w:hanging="284"/>
        <w:rPr>
          <w:rFonts w:asciiTheme="minorHAnsi" w:hAnsiTheme="minorHAnsi" w:cstheme="minorHAnsi"/>
          <w:bCs/>
        </w:rPr>
      </w:pPr>
      <w:r w:rsidRPr="00912298">
        <w:rPr>
          <w:rFonts w:asciiTheme="minorHAnsi" w:hAnsiTheme="minorHAnsi" w:cstheme="minorHAnsi"/>
          <w:b/>
        </w:rPr>
        <w:t>Any Other Business</w:t>
      </w:r>
      <w:r w:rsidRPr="00912298">
        <w:rPr>
          <w:rFonts w:asciiTheme="minorHAnsi" w:hAnsiTheme="minorHAnsi" w:cstheme="minorHAnsi"/>
          <w:bCs/>
        </w:rPr>
        <w:t xml:space="preserve"> (AOB)</w:t>
      </w:r>
    </w:p>
    <w:p w14:paraId="6E4D4E56" w14:textId="4446B8E7" w:rsidR="001D1EB3" w:rsidRPr="00912298" w:rsidRDefault="00993FA6" w:rsidP="00CD3B20">
      <w:pPr>
        <w:pStyle w:val="NoSpacing"/>
        <w:textAlignment w:val="baseline"/>
        <w:rPr>
          <w:rFonts w:asciiTheme="minorHAnsi" w:hAnsiTheme="minorHAnsi" w:cstheme="minorHAnsi"/>
          <w:bCs/>
        </w:rPr>
      </w:pPr>
      <w:r w:rsidRPr="00912298">
        <w:rPr>
          <w:rFonts w:asciiTheme="minorHAnsi" w:hAnsiTheme="minorHAnsi" w:cstheme="minorHAnsi"/>
          <w:bCs/>
        </w:rPr>
        <w:t>None raised.</w:t>
      </w:r>
    </w:p>
    <w:p w14:paraId="36D3515D" w14:textId="63E51BDF" w:rsidR="00993FA6" w:rsidRPr="00912298" w:rsidRDefault="00993FA6" w:rsidP="00CD3B20">
      <w:pPr>
        <w:pStyle w:val="NoSpacing"/>
        <w:textAlignment w:val="baseline"/>
        <w:rPr>
          <w:rFonts w:asciiTheme="minorHAnsi" w:hAnsiTheme="minorHAnsi" w:cstheme="minorHAnsi"/>
          <w:bCs/>
        </w:rPr>
      </w:pPr>
    </w:p>
    <w:p w14:paraId="676B37F7" w14:textId="77777777" w:rsidR="00993FA6" w:rsidRPr="00912298" w:rsidRDefault="00993FA6" w:rsidP="00CD3B20">
      <w:pPr>
        <w:pStyle w:val="NoSpacing"/>
        <w:textAlignment w:val="baseline"/>
        <w:rPr>
          <w:rFonts w:asciiTheme="minorHAnsi" w:hAnsiTheme="minorHAnsi" w:cstheme="minorHAnsi"/>
          <w:bCs/>
        </w:rPr>
      </w:pPr>
    </w:p>
    <w:p w14:paraId="445C5F75" w14:textId="447C178C" w:rsidR="00C158FD" w:rsidRPr="00912298" w:rsidRDefault="004E4892" w:rsidP="00E0737F">
      <w:pPr>
        <w:pStyle w:val="NoSpacing"/>
        <w:rPr>
          <w:b/>
          <w:bCs/>
          <w:iCs/>
          <w:sz w:val="24"/>
          <w:szCs w:val="24"/>
        </w:rPr>
      </w:pPr>
      <w:r w:rsidRPr="00912298">
        <w:rPr>
          <w:b/>
          <w:bCs/>
          <w:iCs/>
          <w:sz w:val="24"/>
          <w:szCs w:val="24"/>
        </w:rPr>
        <w:t xml:space="preserve">Date of Next Meeting: </w:t>
      </w:r>
      <w:r w:rsidRPr="00912298">
        <w:rPr>
          <w:b/>
          <w:bCs/>
          <w:iCs/>
          <w:sz w:val="24"/>
          <w:szCs w:val="24"/>
        </w:rPr>
        <w:tab/>
      </w:r>
      <w:r w:rsidR="00123543">
        <w:rPr>
          <w:b/>
          <w:bCs/>
          <w:iCs/>
          <w:sz w:val="24"/>
          <w:szCs w:val="24"/>
        </w:rPr>
        <w:t>Sunday 18</w:t>
      </w:r>
      <w:r w:rsidR="00C41306" w:rsidRPr="00912298">
        <w:rPr>
          <w:b/>
          <w:bCs/>
          <w:iCs/>
          <w:sz w:val="24"/>
          <w:szCs w:val="24"/>
        </w:rPr>
        <w:t xml:space="preserve"> Ju</w:t>
      </w:r>
      <w:r w:rsidR="00B83550" w:rsidRPr="00912298">
        <w:rPr>
          <w:b/>
          <w:bCs/>
          <w:iCs/>
          <w:sz w:val="24"/>
          <w:szCs w:val="24"/>
        </w:rPr>
        <w:t>ly</w:t>
      </w:r>
      <w:r w:rsidRPr="00912298">
        <w:rPr>
          <w:b/>
          <w:bCs/>
          <w:iCs/>
          <w:sz w:val="24"/>
          <w:szCs w:val="24"/>
        </w:rPr>
        <w:t xml:space="preserve"> 202</w:t>
      </w:r>
      <w:r w:rsidR="0024263D" w:rsidRPr="00912298">
        <w:rPr>
          <w:b/>
          <w:bCs/>
          <w:iCs/>
          <w:sz w:val="24"/>
          <w:szCs w:val="24"/>
        </w:rPr>
        <w:t>1</w:t>
      </w:r>
      <w:r w:rsidR="00123543">
        <w:rPr>
          <w:b/>
          <w:bCs/>
          <w:iCs/>
          <w:sz w:val="24"/>
          <w:szCs w:val="24"/>
        </w:rPr>
        <w:t xml:space="preserve"> – </w:t>
      </w:r>
      <w:r w:rsidR="008576DC">
        <w:rPr>
          <w:b/>
          <w:bCs/>
          <w:iCs/>
          <w:sz w:val="24"/>
          <w:szCs w:val="24"/>
        </w:rPr>
        <w:t xml:space="preserve">proposed </w:t>
      </w:r>
      <w:r w:rsidR="00123543">
        <w:rPr>
          <w:b/>
          <w:bCs/>
          <w:iCs/>
          <w:sz w:val="24"/>
          <w:szCs w:val="24"/>
        </w:rPr>
        <w:t xml:space="preserve">event at the </w:t>
      </w:r>
      <w:proofErr w:type="gramStart"/>
      <w:r w:rsidR="00123543">
        <w:rPr>
          <w:b/>
          <w:bCs/>
          <w:iCs/>
          <w:sz w:val="24"/>
          <w:szCs w:val="24"/>
        </w:rPr>
        <w:t>Bishops</w:t>
      </w:r>
      <w:proofErr w:type="gramEnd"/>
      <w:r w:rsidR="00123543">
        <w:rPr>
          <w:b/>
          <w:bCs/>
          <w:iCs/>
          <w:sz w:val="24"/>
          <w:szCs w:val="24"/>
        </w:rPr>
        <w:t xml:space="preserve"> then meal afterwards</w:t>
      </w:r>
    </w:p>
    <w:p w14:paraId="166330BB" w14:textId="62F3F384" w:rsidR="00C41306" w:rsidRPr="00912298" w:rsidRDefault="00C41306" w:rsidP="00E0737F">
      <w:pPr>
        <w:pStyle w:val="NoSpacing"/>
        <w:rPr>
          <w:bCs/>
          <w:iCs/>
          <w:sz w:val="20"/>
          <w:szCs w:val="20"/>
        </w:rPr>
      </w:pPr>
    </w:p>
    <w:sectPr w:rsidR="00C41306" w:rsidRPr="00912298" w:rsidSect="00922F79">
      <w:footerReference w:type="default" r:id="rId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882B" w14:textId="77777777" w:rsidR="00D918D7" w:rsidRDefault="00D918D7" w:rsidP="00DE22BF">
      <w:pPr>
        <w:spacing w:after="0" w:line="240" w:lineRule="auto"/>
      </w:pPr>
      <w:r>
        <w:separator/>
      </w:r>
    </w:p>
  </w:endnote>
  <w:endnote w:type="continuationSeparator" w:id="0">
    <w:p w14:paraId="4745F458" w14:textId="77777777" w:rsidR="00D918D7" w:rsidRDefault="00D918D7"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3EAD" w14:textId="47F032F8" w:rsidR="00694420" w:rsidRPr="00BF4079" w:rsidRDefault="004516D1" w:rsidP="008021B3">
    <w:pPr>
      <w:pStyle w:val="Footer"/>
      <w:tabs>
        <w:tab w:val="clear" w:pos="9026"/>
      </w:tabs>
      <w:rPr>
        <w:sz w:val="16"/>
        <w:szCs w:val="16"/>
      </w:rPr>
    </w:pPr>
    <w:r w:rsidRPr="00BF4079">
      <w:rPr>
        <w:sz w:val="16"/>
        <w:szCs w:val="16"/>
      </w:rPr>
      <w:t xml:space="preserve">Doc </w:t>
    </w:r>
    <w:r w:rsidR="004363B2" w:rsidRPr="00BF4079">
      <w:rPr>
        <w:sz w:val="16"/>
        <w:szCs w:val="16"/>
      </w:rPr>
      <w:t>Ref: PPT</w:t>
    </w:r>
    <w:r w:rsidR="00B63707" w:rsidRPr="00BF4079">
      <w:rPr>
        <w:sz w:val="16"/>
        <w:szCs w:val="16"/>
      </w:rPr>
      <w:t>JR</w:t>
    </w:r>
    <w:r w:rsidR="004363B2" w:rsidRPr="00BF4079">
      <w:rPr>
        <w:sz w:val="16"/>
        <w:szCs w:val="16"/>
      </w:rPr>
      <w:t xml:space="preserve"> </w:t>
    </w:r>
    <w:r w:rsidR="00FD0ACD">
      <w:rPr>
        <w:sz w:val="16"/>
        <w:szCs w:val="16"/>
      </w:rPr>
      <w:t xml:space="preserve">Meeting </w:t>
    </w:r>
    <w:r w:rsidR="008021B3" w:rsidRPr="00BF4079">
      <w:rPr>
        <w:sz w:val="16"/>
        <w:szCs w:val="16"/>
      </w:rPr>
      <w:tab/>
    </w:r>
    <w:r w:rsidR="00BC031F" w:rsidRPr="00BF4079">
      <w:rPr>
        <w:noProof/>
        <w:sz w:val="16"/>
        <w:szCs w:val="16"/>
      </w:rPr>
      <w:t xml:space="preserve">Page </w:t>
    </w:r>
    <w:r w:rsidR="003F55A7" w:rsidRPr="00BF4079">
      <w:rPr>
        <w:b/>
        <w:noProof/>
        <w:sz w:val="16"/>
        <w:szCs w:val="16"/>
      </w:rPr>
      <w:fldChar w:fldCharType="begin"/>
    </w:r>
    <w:r w:rsidR="00BC031F" w:rsidRPr="00BF4079">
      <w:rPr>
        <w:b/>
        <w:noProof/>
        <w:sz w:val="16"/>
        <w:szCs w:val="16"/>
      </w:rPr>
      <w:instrText xml:space="preserve"> PAGE  \* Arabic  \* MERGEFORMAT </w:instrText>
    </w:r>
    <w:r w:rsidR="003F55A7" w:rsidRPr="00BF4079">
      <w:rPr>
        <w:b/>
        <w:noProof/>
        <w:sz w:val="16"/>
        <w:szCs w:val="16"/>
      </w:rPr>
      <w:fldChar w:fldCharType="separate"/>
    </w:r>
    <w:r w:rsidR="008B4562">
      <w:rPr>
        <w:b/>
        <w:noProof/>
        <w:sz w:val="16"/>
        <w:szCs w:val="16"/>
      </w:rPr>
      <w:t>2</w:t>
    </w:r>
    <w:r w:rsidR="003F55A7" w:rsidRPr="00BF4079">
      <w:rPr>
        <w:b/>
        <w:noProof/>
        <w:sz w:val="16"/>
        <w:szCs w:val="16"/>
      </w:rPr>
      <w:fldChar w:fldCharType="end"/>
    </w:r>
    <w:r w:rsidR="00BC031F" w:rsidRPr="00BF4079">
      <w:rPr>
        <w:noProof/>
        <w:sz w:val="16"/>
        <w:szCs w:val="16"/>
      </w:rPr>
      <w:t xml:space="preserve"> of </w:t>
    </w:r>
    <w:r w:rsidR="00CC6492" w:rsidRPr="00BF4079">
      <w:rPr>
        <w:b/>
        <w:noProof/>
        <w:sz w:val="16"/>
        <w:szCs w:val="16"/>
      </w:rPr>
      <w:fldChar w:fldCharType="begin"/>
    </w:r>
    <w:r w:rsidR="00CC6492" w:rsidRPr="00BF4079">
      <w:rPr>
        <w:b/>
        <w:noProof/>
        <w:sz w:val="16"/>
        <w:szCs w:val="16"/>
      </w:rPr>
      <w:instrText xml:space="preserve"> NUMPAGES  \* Arabic  \* MERGEFORMAT </w:instrText>
    </w:r>
    <w:r w:rsidR="00CC6492" w:rsidRPr="00BF4079">
      <w:rPr>
        <w:b/>
        <w:noProof/>
        <w:sz w:val="16"/>
        <w:szCs w:val="16"/>
      </w:rPr>
      <w:fldChar w:fldCharType="separate"/>
    </w:r>
    <w:r w:rsidR="008B4562">
      <w:rPr>
        <w:b/>
        <w:noProof/>
        <w:sz w:val="16"/>
        <w:szCs w:val="16"/>
      </w:rPr>
      <w:t>2</w:t>
    </w:r>
    <w:r w:rsidR="00CC6492" w:rsidRPr="00BF4079">
      <w:rPr>
        <w:b/>
        <w:noProof/>
        <w:sz w:val="16"/>
        <w:szCs w:val="16"/>
      </w:rPr>
      <w:fldChar w:fldCharType="end"/>
    </w:r>
    <w:r w:rsidR="003A3FA2" w:rsidRPr="00BF4079">
      <w:rPr>
        <w:sz w:val="16"/>
        <w:szCs w:val="16"/>
      </w:rPr>
      <w:tab/>
    </w:r>
    <w:r w:rsidR="003A3FA2" w:rsidRPr="00BF4079">
      <w:rPr>
        <w:sz w:val="16"/>
        <w:szCs w:val="16"/>
      </w:rPr>
      <w:tab/>
    </w:r>
    <w:r w:rsidR="003A3FA2" w:rsidRPr="00BF4079">
      <w:rPr>
        <w:sz w:val="16"/>
        <w:szCs w:val="16"/>
      </w:rPr>
      <w:tab/>
    </w:r>
    <w:r w:rsidR="00847B09">
      <w:rPr>
        <w:sz w:val="16"/>
        <w:szCs w:val="16"/>
      </w:rPr>
      <w:tab/>
    </w:r>
    <w:r w:rsidR="00B90359">
      <w:rPr>
        <w:sz w:val="16"/>
        <w:szCs w:val="16"/>
      </w:rPr>
      <w:t>0</w:t>
    </w:r>
    <w:r w:rsidR="00FD0ACD">
      <w:rPr>
        <w:sz w:val="16"/>
        <w:szCs w:val="16"/>
      </w:rPr>
      <w:t xml:space="preserve">8 June </w:t>
    </w:r>
    <w:r w:rsidR="00AA283E">
      <w:rPr>
        <w:sz w:val="16"/>
        <w:szCs w:val="16"/>
      </w:rPr>
      <w:t>202</w:t>
    </w:r>
    <w:r w:rsidR="00105FCC">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65B9" w14:textId="77777777" w:rsidR="00D918D7" w:rsidRDefault="00D918D7" w:rsidP="00DE22BF">
      <w:pPr>
        <w:spacing w:after="0" w:line="240" w:lineRule="auto"/>
      </w:pPr>
      <w:r>
        <w:separator/>
      </w:r>
    </w:p>
  </w:footnote>
  <w:footnote w:type="continuationSeparator" w:id="0">
    <w:p w14:paraId="786AEB60" w14:textId="77777777" w:rsidR="00D918D7" w:rsidRDefault="00D918D7" w:rsidP="00DE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9B0"/>
    <w:multiLevelType w:val="hybridMultilevel"/>
    <w:tmpl w:val="82D6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77A4"/>
    <w:multiLevelType w:val="hybridMultilevel"/>
    <w:tmpl w:val="25CED2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B9016E"/>
    <w:multiLevelType w:val="hybridMultilevel"/>
    <w:tmpl w:val="F46A0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C6657E"/>
    <w:multiLevelType w:val="hybridMultilevel"/>
    <w:tmpl w:val="C0505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BF068A"/>
    <w:multiLevelType w:val="hybridMultilevel"/>
    <w:tmpl w:val="6E72750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643FC"/>
    <w:multiLevelType w:val="hybridMultilevel"/>
    <w:tmpl w:val="A5309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3F3C7D"/>
    <w:multiLevelType w:val="hybridMultilevel"/>
    <w:tmpl w:val="90EA0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D372E0"/>
    <w:multiLevelType w:val="hybridMultilevel"/>
    <w:tmpl w:val="BFFE0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23921"/>
    <w:multiLevelType w:val="hybridMultilevel"/>
    <w:tmpl w:val="AFF6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8477D"/>
    <w:multiLevelType w:val="hybridMultilevel"/>
    <w:tmpl w:val="33CEE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33698"/>
    <w:multiLevelType w:val="hybridMultilevel"/>
    <w:tmpl w:val="6CAA4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E2922C1"/>
    <w:multiLevelType w:val="hybridMultilevel"/>
    <w:tmpl w:val="E9982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D3C1C"/>
    <w:multiLevelType w:val="hybridMultilevel"/>
    <w:tmpl w:val="D7A0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F0594B"/>
    <w:multiLevelType w:val="hybridMultilevel"/>
    <w:tmpl w:val="8AF438A2"/>
    <w:lvl w:ilvl="0" w:tplc="B2642EC4">
      <w:start w:val="6"/>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43293982"/>
    <w:multiLevelType w:val="hybridMultilevel"/>
    <w:tmpl w:val="C89EF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DF56747"/>
    <w:multiLevelType w:val="hybridMultilevel"/>
    <w:tmpl w:val="924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642A7"/>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04E31"/>
    <w:multiLevelType w:val="hybridMultilevel"/>
    <w:tmpl w:val="F57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0460D"/>
    <w:multiLevelType w:val="hybridMultilevel"/>
    <w:tmpl w:val="B8562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4520B7"/>
    <w:multiLevelType w:val="hybridMultilevel"/>
    <w:tmpl w:val="042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34FC1"/>
    <w:multiLevelType w:val="hybridMultilevel"/>
    <w:tmpl w:val="8394256A"/>
    <w:lvl w:ilvl="0" w:tplc="9684DFEE">
      <w:start w:val="1"/>
      <w:numFmt w:val="lowerLetter"/>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A8790B"/>
    <w:multiLevelType w:val="hybridMultilevel"/>
    <w:tmpl w:val="F5E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0369D"/>
    <w:multiLevelType w:val="hybridMultilevel"/>
    <w:tmpl w:val="B4781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EE1C09"/>
    <w:multiLevelType w:val="hybridMultilevel"/>
    <w:tmpl w:val="5DBA1B44"/>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FF014EC"/>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636172"/>
    <w:multiLevelType w:val="hybridMultilevel"/>
    <w:tmpl w:val="59407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A92D39"/>
    <w:multiLevelType w:val="hybridMultilevel"/>
    <w:tmpl w:val="519C3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50058"/>
    <w:multiLevelType w:val="hybridMultilevel"/>
    <w:tmpl w:val="A5D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204B4"/>
    <w:multiLevelType w:val="hybridMultilevel"/>
    <w:tmpl w:val="43BAA9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16220"/>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20"/>
  </w:num>
  <w:num w:numId="4">
    <w:abstractNumId w:val="3"/>
  </w:num>
  <w:num w:numId="5">
    <w:abstractNumId w:val="9"/>
  </w:num>
  <w:num w:numId="6">
    <w:abstractNumId w:val="14"/>
  </w:num>
  <w:num w:numId="7">
    <w:abstractNumId w:val="1"/>
  </w:num>
  <w:num w:numId="8">
    <w:abstractNumId w:val="2"/>
  </w:num>
  <w:num w:numId="9">
    <w:abstractNumId w:val="29"/>
  </w:num>
  <w:num w:numId="10">
    <w:abstractNumId w:val="6"/>
  </w:num>
  <w:num w:numId="11">
    <w:abstractNumId w:val="8"/>
  </w:num>
  <w:num w:numId="12">
    <w:abstractNumId w:val="10"/>
  </w:num>
  <w:num w:numId="13">
    <w:abstractNumId w:val="5"/>
  </w:num>
  <w:num w:numId="14">
    <w:abstractNumId w:val="23"/>
  </w:num>
  <w:num w:numId="15">
    <w:abstractNumId w:val="22"/>
  </w:num>
  <w:num w:numId="16">
    <w:abstractNumId w:val="11"/>
  </w:num>
  <w:num w:numId="17">
    <w:abstractNumId w:val="25"/>
  </w:num>
  <w:num w:numId="18">
    <w:abstractNumId w:val="4"/>
  </w:num>
  <w:num w:numId="19">
    <w:abstractNumId w:val="13"/>
  </w:num>
  <w:num w:numId="20">
    <w:abstractNumId w:val="24"/>
  </w:num>
  <w:num w:numId="21">
    <w:abstractNumId w:val="18"/>
  </w:num>
  <w:num w:numId="22">
    <w:abstractNumId w:val="12"/>
  </w:num>
  <w:num w:numId="23">
    <w:abstractNumId w:val="21"/>
  </w:num>
  <w:num w:numId="24">
    <w:abstractNumId w:val="28"/>
  </w:num>
  <w:num w:numId="25">
    <w:abstractNumId w:val="26"/>
  </w:num>
  <w:num w:numId="26">
    <w:abstractNumId w:val="15"/>
  </w:num>
  <w:num w:numId="27">
    <w:abstractNumId w:val="0"/>
  </w:num>
  <w:num w:numId="28">
    <w:abstractNumId w:val="27"/>
  </w:num>
  <w:num w:numId="29">
    <w:abstractNumId w:val="17"/>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yMDI2NjExNjA1tTRR0lEKTi0uzszPAykwqgUAuiD8siwAAAA="/>
  </w:docVars>
  <w:rsids>
    <w:rsidRoot w:val="00900EF0"/>
    <w:rsid w:val="00000F38"/>
    <w:rsid w:val="0000253B"/>
    <w:rsid w:val="0000268F"/>
    <w:rsid w:val="000035B3"/>
    <w:rsid w:val="00010F8B"/>
    <w:rsid w:val="0001122B"/>
    <w:rsid w:val="00011751"/>
    <w:rsid w:val="00011914"/>
    <w:rsid w:val="00012171"/>
    <w:rsid w:val="00012328"/>
    <w:rsid w:val="000124D4"/>
    <w:rsid w:val="00013F2A"/>
    <w:rsid w:val="0001611B"/>
    <w:rsid w:val="000162C9"/>
    <w:rsid w:val="000167CF"/>
    <w:rsid w:val="000200E8"/>
    <w:rsid w:val="0002251D"/>
    <w:rsid w:val="000244B6"/>
    <w:rsid w:val="00024552"/>
    <w:rsid w:val="0002612D"/>
    <w:rsid w:val="00031EAE"/>
    <w:rsid w:val="000325C4"/>
    <w:rsid w:val="00032965"/>
    <w:rsid w:val="00034CB2"/>
    <w:rsid w:val="0003531F"/>
    <w:rsid w:val="000423F0"/>
    <w:rsid w:val="000435A5"/>
    <w:rsid w:val="00043D83"/>
    <w:rsid w:val="00045D81"/>
    <w:rsid w:val="00051890"/>
    <w:rsid w:val="00053FB1"/>
    <w:rsid w:val="000541B1"/>
    <w:rsid w:val="00054991"/>
    <w:rsid w:val="0005612B"/>
    <w:rsid w:val="00056C0B"/>
    <w:rsid w:val="00056E00"/>
    <w:rsid w:val="000579E5"/>
    <w:rsid w:val="000604BF"/>
    <w:rsid w:val="00060770"/>
    <w:rsid w:val="00060E28"/>
    <w:rsid w:val="00066E45"/>
    <w:rsid w:val="00070A73"/>
    <w:rsid w:val="00071698"/>
    <w:rsid w:val="00074356"/>
    <w:rsid w:val="000747EA"/>
    <w:rsid w:val="000776B7"/>
    <w:rsid w:val="000777C7"/>
    <w:rsid w:val="00077DA9"/>
    <w:rsid w:val="000814AD"/>
    <w:rsid w:val="00081AF3"/>
    <w:rsid w:val="000832D1"/>
    <w:rsid w:val="0008411D"/>
    <w:rsid w:val="00084804"/>
    <w:rsid w:val="00086D18"/>
    <w:rsid w:val="00086DC4"/>
    <w:rsid w:val="00090983"/>
    <w:rsid w:val="0009098F"/>
    <w:rsid w:val="000917C8"/>
    <w:rsid w:val="00092912"/>
    <w:rsid w:val="00093F7F"/>
    <w:rsid w:val="00094D48"/>
    <w:rsid w:val="00096186"/>
    <w:rsid w:val="00097228"/>
    <w:rsid w:val="000978ED"/>
    <w:rsid w:val="000A1109"/>
    <w:rsid w:val="000A16EC"/>
    <w:rsid w:val="000A1BD5"/>
    <w:rsid w:val="000A2BEC"/>
    <w:rsid w:val="000A5D68"/>
    <w:rsid w:val="000A5F64"/>
    <w:rsid w:val="000B057C"/>
    <w:rsid w:val="000B1E33"/>
    <w:rsid w:val="000B2BA0"/>
    <w:rsid w:val="000B2CAD"/>
    <w:rsid w:val="000B3380"/>
    <w:rsid w:val="000B48EA"/>
    <w:rsid w:val="000B4BC3"/>
    <w:rsid w:val="000B5FBF"/>
    <w:rsid w:val="000B7098"/>
    <w:rsid w:val="000C1021"/>
    <w:rsid w:val="000C24EC"/>
    <w:rsid w:val="000C2A7D"/>
    <w:rsid w:val="000C541D"/>
    <w:rsid w:val="000C6312"/>
    <w:rsid w:val="000D0AF5"/>
    <w:rsid w:val="000D2031"/>
    <w:rsid w:val="000D5F30"/>
    <w:rsid w:val="000E2157"/>
    <w:rsid w:val="000E233A"/>
    <w:rsid w:val="000E3910"/>
    <w:rsid w:val="000E5EC0"/>
    <w:rsid w:val="000E6439"/>
    <w:rsid w:val="000F0001"/>
    <w:rsid w:val="000F123B"/>
    <w:rsid w:val="000F143B"/>
    <w:rsid w:val="000F1A55"/>
    <w:rsid w:val="000F1F5A"/>
    <w:rsid w:val="000F2213"/>
    <w:rsid w:val="000F23F0"/>
    <w:rsid w:val="000F2B51"/>
    <w:rsid w:val="000F4A31"/>
    <w:rsid w:val="000F4BC0"/>
    <w:rsid w:val="000F5C9D"/>
    <w:rsid w:val="000F62AD"/>
    <w:rsid w:val="000F678E"/>
    <w:rsid w:val="001003A0"/>
    <w:rsid w:val="00100FEA"/>
    <w:rsid w:val="00101C38"/>
    <w:rsid w:val="001041AA"/>
    <w:rsid w:val="00105059"/>
    <w:rsid w:val="001052BB"/>
    <w:rsid w:val="00105FCC"/>
    <w:rsid w:val="001120CC"/>
    <w:rsid w:val="00112ED0"/>
    <w:rsid w:val="00113E4A"/>
    <w:rsid w:val="00115308"/>
    <w:rsid w:val="001166D5"/>
    <w:rsid w:val="00120D42"/>
    <w:rsid w:val="001229B6"/>
    <w:rsid w:val="00122BF3"/>
    <w:rsid w:val="00122E14"/>
    <w:rsid w:val="00123543"/>
    <w:rsid w:val="00124668"/>
    <w:rsid w:val="00130C41"/>
    <w:rsid w:val="00131015"/>
    <w:rsid w:val="001315FB"/>
    <w:rsid w:val="00131A54"/>
    <w:rsid w:val="0013324E"/>
    <w:rsid w:val="00133698"/>
    <w:rsid w:val="00134EA8"/>
    <w:rsid w:val="00135A08"/>
    <w:rsid w:val="0013612E"/>
    <w:rsid w:val="00136694"/>
    <w:rsid w:val="00140CC6"/>
    <w:rsid w:val="00141639"/>
    <w:rsid w:val="00141E73"/>
    <w:rsid w:val="00144E5F"/>
    <w:rsid w:val="00147822"/>
    <w:rsid w:val="00147B8E"/>
    <w:rsid w:val="00151869"/>
    <w:rsid w:val="00152B7A"/>
    <w:rsid w:val="001532D6"/>
    <w:rsid w:val="00153758"/>
    <w:rsid w:val="0015498A"/>
    <w:rsid w:val="00154D87"/>
    <w:rsid w:val="00155900"/>
    <w:rsid w:val="00157D30"/>
    <w:rsid w:val="001603F7"/>
    <w:rsid w:val="0016096C"/>
    <w:rsid w:val="00161089"/>
    <w:rsid w:val="00161C35"/>
    <w:rsid w:val="00162A27"/>
    <w:rsid w:val="00162EAF"/>
    <w:rsid w:val="00164567"/>
    <w:rsid w:val="00165BCC"/>
    <w:rsid w:val="00165CCF"/>
    <w:rsid w:val="001673F4"/>
    <w:rsid w:val="00167759"/>
    <w:rsid w:val="00167CCE"/>
    <w:rsid w:val="0017384B"/>
    <w:rsid w:val="0017550F"/>
    <w:rsid w:val="00176F43"/>
    <w:rsid w:val="00180411"/>
    <w:rsid w:val="00183569"/>
    <w:rsid w:val="00183954"/>
    <w:rsid w:val="001844BA"/>
    <w:rsid w:val="00185E59"/>
    <w:rsid w:val="00186431"/>
    <w:rsid w:val="00190101"/>
    <w:rsid w:val="001906A4"/>
    <w:rsid w:val="00190B3A"/>
    <w:rsid w:val="00191570"/>
    <w:rsid w:val="001919FA"/>
    <w:rsid w:val="001925E8"/>
    <w:rsid w:val="0019607D"/>
    <w:rsid w:val="00197A62"/>
    <w:rsid w:val="001A2D84"/>
    <w:rsid w:val="001A5153"/>
    <w:rsid w:val="001A5C9A"/>
    <w:rsid w:val="001A7217"/>
    <w:rsid w:val="001A7240"/>
    <w:rsid w:val="001A7C94"/>
    <w:rsid w:val="001A7F84"/>
    <w:rsid w:val="001B1206"/>
    <w:rsid w:val="001B1F7E"/>
    <w:rsid w:val="001B27D4"/>
    <w:rsid w:val="001B2E2D"/>
    <w:rsid w:val="001B310D"/>
    <w:rsid w:val="001B495C"/>
    <w:rsid w:val="001B6799"/>
    <w:rsid w:val="001B7A65"/>
    <w:rsid w:val="001B7F05"/>
    <w:rsid w:val="001C00A3"/>
    <w:rsid w:val="001C4775"/>
    <w:rsid w:val="001C4E4E"/>
    <w:rsid w:val="001C4EA4"/>
    <w:rsid w:val="001D0B4D"/>
    <w:rsid w:val="001D1EB3"/>
    <w:rsid w:val="001D2A12"/>
    <w:rsid w:val="001D4A72"/>
    <w:rsid w:val="001D5674"/>
    <w:rsid w:val="001D7E9D"/>
    <w:rsid w:val="001E0591"/>
    <w:rsid w:val="001E1B34"/>
    <w:rsid w:val="001E3412"/>
    <w:rsid w:val="001E5627"/>
    <w:rsid w:val="001E73A9"/>
    <w:rsid w:val="001E7B80"/>
    <w:rsid w:val="001F045E"/>
    <w:rsid w:val="001F08C4"/>
    <w:rsid w:val="001F0FAB"/>
    <w:rsid w:val="001F1CE5"/>
    <w:rsid w:val="001F3C0D"/>
    <w:rsid w:val="001F4B0F"/>
    <w:rsid w:val="001F7062"/>
    <w:rsid w:val="00200A0F"/>
    <w:rsid w:val="00201162"/>
    <w:rsid w:val="002053B2"/>
    <w:rsid w:val="00206591"/>
    <w:rsid w:val="002074C4"/>
    <w:rsid w:val="0021046C"/>
    <w:rsid w:val="00210D80"/>
    <w:rsid w:val="00215088"/>
    <w:rsid w:val="00220BAB"/>
    <w:rsid w:val="00227DD5"/>
    <w:rsid w:val="00230004"/>
    <w:rsid w:val="002327D0"/>
    <w:rsid w:val="00233FA6"/>
    <w:rsid w:val="00234764"/>
    <w:rsid w:val="0023482F"/>
    <w:rsid w:val="00235DFC"/>
    <w:rsid w:val="0023637E"/>
    <w:rsid w:val="00242005"/>
    <w:rsid w:val="0024263D"/>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3160"/>
    <w:rsid w:val="00263BBC"/>
    <w:rsid w:val="00264462"/>
    <w:rsid w:val="00265718"/>
    <w:rsid w:val="00270267"/>
    <w:rsid w:val="00270F88"/>
    <w:rsid w:val="00272096"/>
    <w:rsid w:val="00272B37"/>
    <w:rsid w:val="00273D6D"/>
    <w:rsid w:val="002742D3"/>
    <w:rsid w:val="002746FF"/>
    <w:rsid w:val="00276129"/>
    <w:rsid w:val="002818DF"/>
    <w:rsid w:val="00285592"/>
    <w:rsid w:val="0028622F"/>
    <w:rsid w:val="002876C7"/>
    <w:rsid w:val="0029696C"/>
    <w:rsid w:val="002A0CBF"/>
    <w:rsid w:val="002A3092"/>
    <w:rsid w:val="002A5E97"/>
    <w:rsid w:val="002A6635"/>
    <w:rsid w:val="002A7C0F"/>
    <w:rsid w:val="002B1CC7"/>
    <w:rsid w:val="002B2959"/>
    <w:rsid w:val="002B2C6F"/>
    <w:rsid w:val="002B2E01"/>
    <w:rsid w:val="002B3DA8"/>
    <w:rsid w:val="002B7283"/>
    <w:rsid w:val="002B7E21"/>
    <w:rsid w:val="002C42AA"/>
    <w:rsid w:val="002C492E"/>
    <w:rsid w:val="002C5DDF"/>
    <w:rsid w:val="002D07DE"/>
    <w:rsid w:val="002D0A4C"/>
    <w:rsid w:val="002D1A25"/>
    <w:rsid w:val="002D1A99"/>
    <w:rsid w:val="002D2753"/>
    <w:rsid w:val="002D2A7D"/>
    <w:rsid w:val="002D3D3D"/>
    <w:rsid w:val="002D49D7"/>
    <w:rsid w:val="002D6E52"/>
    <w:rsid w:val="002E136B"/>
    <w:rsid w:val="002E5077"/>
    <w:rsid w:val="002E75B0"/>
    <w:rsid w:val="002E7C39"/>
    <w:rsid w:val="002F6017"/>
    <w:rsid w:val="002F77FF"/>
    <w:rsid w:val="002F7991"/>
    <w:rsid w:val="00301B08"/>
    <w:rsid w:val="00302B4F"/>
    <w:rsid w:val="00304202"/>
    <w:rsid w:val="003076D5"/>
    <w:rsid w:val="00314439"/>
    <w:rsid w:val="00314F99"/>
    <w:rsid w:val="0032066E"/>
    <w:rsid w:val="00320F52"/>
    <w:rsid w:val="00322DBA"/>
    <w:rsid w:val="00323065"/>
    <w:rsid w:val="00327A5F"/>
    <w:rsid w:val="003309B9"/>
    <w:rsid w:val="003311D3"/>
    <w:rsid w:val="003314B1"/>
    <w:rsid w:val="00332951"/>
    <w:rsid w:val="00333631"/>
    <w:rsid w:val="00335185"/>
    <w:rsid w:val="00335C21"/>
    <w:rsid w:val="00336749"/>
    <w:rsid w:val="00336C91"/>
    <w:rsid w:val="0033731D"/>
    <w:rsid w:val="0034162C"/>
    <w:rsid w:val="0034705E"/>
    <w:rsid w:val="00353C15"/>
    <w:rsid w:val="00353D20"/>
    <w:rsid w:val="00354C99"/>
    <w:rsid w:val="00355248"/>
    <w:rsid w:val="00355695"/>
    <w:rsid w:val="003567DF"/>
    <w:rsid w:val="00357209"/>
    <w:rsid w:val="00357319"/>
    <w:rsid w:val="003602EE"/>
    <w:rsid w:val="00361F81"/>
    <w:rsid w:val="0036266D"/>
    <w:rsid w:val="00362D9C"/>
    <w:rsid w:val="003636B5"/>
    <w:rsid w:val="00364C48"/>
    <w:rsid w:val="0036771F"/>
    <w:rsid w:val="003700FB"/>
    <w:rsid w:val="00370AF3"/>
    <w:rsid w:val="00370B2C"/>
    <w:rsid w:val="003723B6"/>
    <w:rsid w:val="00372DF0"/>
    <w:rsid w:val="003740AE"/>
    <w:rsid w:val="00374559"/>
    <w:rsid w:val="003759DD"/>
    <w:rsid w:val="0037602B"/>
    <w:rsid w:val="003762C8"/>
    <w:rsid w:val="003802F6"/>
    <w:rsid w:val="00390237"/>
    <w:rsid w:val="003911D3"/>
    <w:rsid w:val="0039140A"/>
    <w:rsid w:val="00391B91"/>
    <w:rsid w:val="00393000"/>
    <w:rsid w:val="0039304E"/>
    <w:rsid w:val="00393386"/>
    <w:rsid w:val="00394B26"/>
    <w:rsid w:val="00395495"/>
    <w:rsid w:val="003954D8"/>
    <w:rsid w:val="00395B5A"/>
    <w:rsid w:val="0039698A"/>
    <w:rsid w:val="00397905"/>
    <w:rsid w:val="003A1EF3"/>
    <w:rsid w:val="003A1FB5"/>
    <w:rsid w:val="003A2481"/>
    <w:rsid w:val="003A356B"/>
    <w:rsid w:val="003A3FA2"/>
    <w:rsid w:val="003B04B7"/>
    <w:rsid w:val="003B057D"/>
    <w:rsid w:val="003B1FEA"/>
    <w:rsid w:val="003B3088"/>
    <w:rsid w:val="003B3315"/>
    <w:rsid w:val="003B3526"/>
    <w:rsid w:val="003B42DE"/>
    <w:rsid w:val="003B47A1"/>
    <w:rsid w:val="003B617F"/>
    <w:rsid w:val="003B761B"/>
    <w:rsid w:val="003B788D"/>
    <w:rsid w:val="003B78A7"/>
    <w:rsid w:val="003B7DB1"/>
    <w:rsid w:val="003C0AB3"/>
    <w:rsid w:val="003C124B"/>
    <w:rsid w:val="003C213A"/>
    <w:rsid w:val="003C3BCA"/>
    <w:rsid w:val="003C478F"/>
    <w:rsid w:val="003C5098"/>
    <w:rsid w:val="003C5511"/>
    <w:rsid w:val="003C5FBE"/>
    <w:rsid w:val="003D00D2"/>
    <w:rsid w:val="003D23D6"/>
    <w:rsid w:val="003D265A"/>
    <w:rsid w:val="003D4537"/>
    <w:rsid w:val="003D4E61"/>
    <w:rsid w:val="003D5327"/>
    <w:rsid w:val="003D57F7"/>
    <w:rsid w:val="003D5F41"/>
    <w:rsid w:val="003D7867"/>
    <w:rsid w:val="003E1F8B"/>
    <w:rsid w:val="003E4986"/>
    <w:rsid w:val="003E49B7"/>
    <w:rsid w:val="003E5780"/>
    <w:rsid w:val="003E6A14"/>
    <w:rsid w:val="003E759C"/>
    <w:rsid w:val="003F44CA"/>
    <w:rsid w:val="003F4CE1"/>
    <w:rsid w:val="003F55A7"/>
    <w:rsid w:val="003F5918"/>
    <w:rsid w:val="003F6091"/>
    <w:rsid w:val="00400522"/>
    <w:rsid w:val="00401534"/>
    <w:rsid w:val="004020AF"/>
    <w:rsid w:val="004026F6"/>
    <w:rsid w:val="0040584F"/>
    <w:rsid w:val="00406358"/>
    <w:rsid w:val="00407119"/>
    <w:rsid w:val="00411036"/>
    <w:rsid w:val="00411981"/>
    <w:rsid w:val="00413301"/>
    <w:rsid w:val="00413348"/>
    <w:rsid w:val="004139AE"/>
    <w:rsid w:val="004168CD"/>
    <w:rsid w:val="0041795A"/>
    <w:rsid w:val="00420806"/>
    <w:rsid w:val="0042097F"/>
    <w:rsid w:val="00420DF8"/>
    <w:rsid w:val="00420FD3"/>
    <w:rsid w:val="0042188E"/>
    <w:rsid w:val="00423200"/>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750"/>
    <w:rsid w:val="004502A5"/>
    <w:rsid w:val="004516D1"/>
    <w:rsid w:val="00452F15"/>
    <w:rsid w:val="00454327"/>
    <w:rsid w:val="00454E8F"/>
    <w:rsid w:val="004563B0"/>
    <w:rsid w:val="00457E50"/>
    <w:rsid w:val="004610A4"/>
    <w:rsid w:val="004613FE"/>
    <w:rsid w:val="004634FD"/>
    <w:rsid w:val="004646B8"/>
    <w:rsid w:val="00465F61"/>
    <w:rsid w:val="004719B4"/>
    <w:rsid w:val="00471B6F"/>
    <w:rsid w:val="00472343"/>
    <w:rsid w:val="0047323F"/>
    <w:rsid w:val="00476E53"/>
    <w:rsid w:val="0048138E"/>
    <w:rsid w:val="00481C64"/>
    <w:rsid w:val="00483337"/>
    <w:rsid w:val="00486F29"/>
    <w:rsid w:val="004911D4"/>
    <w:rsid w:val="004915C8"/>
    <w:rsid w:val="004924AD"/>
    <w:rsid w:val="00494D85"/>
    <w:rsid w:val="00494E0F"/>
    <w:rsid w:val="00494ECC"/>
    <w:rsid w:val="0049584E"/>
    <w:rsid w:val="004964DD"/>
    <w:rsid w:val="004971C6"/>
    <w:rsid w:val="004979C7"/>
    <w:rsid w:val="004A050A"/>
    <w:rsid w:val="004A0FA2"/>
    <w:rsid w:val="004A335A"/>
    <w:rsid w:val="004A3A7D"/>
    <w:rsid w:val="004A4E60"/>
    <w:rsid w:val="004B0368"/>
    <w:rsid w:val="004B0B39"/>
    <w:rsid w:val="004B2457"/>
    <w:rsid w:val="004B284F"/>
    <w:rsid w:val="004B2A6D"/>
    <w:rsid w:val="004B4524"/>
    <w:rsid w:val="004B4A41"/>
    <w:rsid w:val="004B5292"/>
    <w:rsid w:val="004B78C1"/>
    <w:rsid w:val="004C0B85"/>
    <w:rsid w:val="004C1A4A"/>
    <w:rsid w:val="004C1A76"/>
    <w:rsid w:val="004C30A5"/>
    <w:rsid w:val="004C5F1A"/>
    <w:rsid w:val="004C7E6E"/>
    <w:rsid w:val="004C7FE1"/>
    <w:rsid w:val="004D0546"/>
    <w:rsid w:val="004D20EC"/>
    <w:rsid w:val="004D362C"/>
    <w:rsid w:val="004D4692"/>
    <w:rsid w:val="004D59CC"/>
    <w:rsid w:val="004D64DC"/>
    <w:rsid w:val="004E0341"/>
    <w:rsid w:val="004E4892"/>
    <w:rsid w:val="004E51CA"/>
    <w:rsid w:val="004E5791"/>
    <w:rsid w:val="004E5B5C"/>
    <w:rsid w:val="004E6E75"/>
    <w:rsid w:val="004F1AB9"/>
    <w:rsid w:val="004F26CE"/>
    <w:rsid w:val="004F4048"/>
    <w:rsid w:val="004F728B"/>
    <w:rsid w:val="004F758C"/>
    <w:rsid w:val="00500928"/>
    <w:rsid w:val="005038A9"/>
    <w:rsid w:val="005064ED"/>
    <w:rsid w:val="005068B5"/>
    <w:rsid w:val="00511E9A"/>
    <w:rsid w:val="00514950"/>
    <w:rsid w:val="00517998"/>
    <w:rsid w:val="005228F5"/>
    <w:rsid w:val="005252C3"/>
    <w:rsid w:val="00525F7A"/>
    <w:rsid w:val="0052707A"/>
    <w:rsid w:val="00532BA0"/>
    <w:rsid w:val="00532BB9"/>
    <w:rsid w:val="00533A93"/>
    <w:rsid w:val="00535394"/>
    <w:rsid w:val="00537D9F"/>
    <w:rsid w:val="00540D69"/>
    <w:rsid w:val="00541321"/>
    <w:rsid w:val="00541C18"/>
    <w:rsid w:val="00541C40"/>
    <w:rsid w:val="00541F27"/>
    <w:rsid w:val="00542A99"/>
    <w:rsid w:val="0054351F"/>
    <w:rsid w:val="00544B12"/>
    <w:rsid w:val="00546D50"/>
    <w:rsid w:val="00550418"/>
    <w:rsid w:val="005510A9"/>
    <w:rsid w:val="00553D74"/>
    <w:rsid w:val="00555375"/>
    <w:rsid w:val="00555A9E"/>
    <w:rsid w:val="00555F1A"/>
    <w:rsid w:val="005578F9"/>
    <w:rsid w:val="0056105C"/>
    <w:rsid w:val="00561BFC"/>
    <w:rsid w:val="005621D3"/>
    <w:rsid w:val="00562A50"/>
    <w:rsid w:val="005648BB"/>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1118"/>
    <w:rsid w:val="005951CC"/>
    <w:rsid w:val="00596205"/>
    <w:rsid w:val="005964B5"/>
    <w:rsid w:val="00596DAA"/>
    <w:rsid w:val="005A2FE0"/>
    <w:rsid w:val="005A6344"/>
    <w:rsid w:val="005A6840"/>
    <w:rsid w:val="005A74C8"/>
    <w:rsid w:val="005A7E94"/>
    <w:rsid w:val="005B05C4"/>
    <w:rsid w:val="005B1140"/>
    <w:rsid w:val="005B4AFF"/>
    <w:rsid w:val="005C0D55"/>
    <w:rsid w:val="005C1E85"/>
    <w:rsid w:val="005C40AA"/>
    <w:rsid w:val="005C4DC1"/>
    <w:rsid w:val="005C5062"/>
    <w:rsid w:val="005C59C6"/>
    <w:rsid w:val="005C5CAE"/>
    <w:rsid w:val="005C6AE3"/>
    <w:rsid w:val="005C6DC9"/>
    <w:rsid w:val="005C7D36"/>
    <w:rsid w:val="005D2D8C"/>
    <w:rsid w:val="005D2EC6"/>
    <w:rsid w:val="005D3E1A"/>
    <w:rsid w:val="005D515C"/>
    <w:rsid w:val="005D74DB"/>
    <w:rsid w:val="005E151A"/>
    <w:rsid w:val="005E162D"/>
    <w:rsid w:val="005E1CA7"/>
    <w:rsid w:val="005E2090"/>
    <w:rsid w:val="005E6689"/>
    <w:rsid w:val="005E6891"/>
    <w:rsid w:val="005F007A"/>
    <w:rsid w:val="005F16B4"/>
    <w:rsid w:val="005F4F06"/>
    <w:rsid w:val="006003B1"/>
    <w:rsid w:val="00600847"/>
    <w:rsid w:val="00600FE7"/>
    <w:rsid w:val="00602F32"/>
    <w:rsid w:val="006100B7"/>
    <w:rsid w:val="00611CE5"/>
    <w:rsid w:val="00617B34"/>
    <w:rsid w:val="00621927"/>
    <w:rsid w:val="00623F71"/>
    <w:rsid w:val="00624021"/>
    <w:rsid w:val="00625CB7"/>
    <w:rsid w:val="00631033"/>
    <w:rsid w:val="00632EB0"/>
    <w:rsid w:val="0063326D"/>
    <w:rsid w:val="00634D53"/>
    <w:rsid w:val="00635E72"/>
    <w:rsid w:val="00637E2B"/>
    <w:rsid w:val="0064000B"/>
    <w:rsid w:val="00640B7A"/>
    <w:rsid w:val="006444BD"/>
    <w:rsid w:val="006476C0"/>
    <w:rsid w:val="00647882"/>
    <w:rsid w:val="00650495"/>
    <w:rsid w:val="0065061B"/>
    <w:rsid w:val="00651B04"/>
    <w:rsid w:val="00654594"/>
    <w:rsid w:val="00654A23"/>
    <w:rsid w:val="00655740"/>
    <w:rsid w:val="00667069"/>
    <w:rsid w:val="006719C6"/>
    <w:rsid w:val="00672FAB"/>
    <w:rsid w:val="006731AA"/>
    <w:rsid w:val="0067320D"/>
    <w:rsid w:val="00673788"/>
    <w:rsid w:val="00675428"/>
    <w:rsid w:val="00675F0F"/>
    <w:rsid w:val="00682D35"/>
    <w:rsid w:val="00683AB9"/>
    <w:rsid w:val="00684140"/>
    <w:rsid w:val="00687E8E"/>
    <w:rsid w:val="00692514"/>
    <w:rsid w:val="00694420"/>
    <w:rsid w:val="0069625C"/>
    <w:rsid w:val="006A088F"/>
    <w:rsid w:val="006A0980"/>
    <w:rsid w:val="006A1EB1"/>
    <w:rsid w:val="006A43B8"/>
    <w:rsid w:val="006A4983"/>
    <w:rsid w:val="006A62C9"/>
    <w:rsid w:val="006B37DE"/>
    <w:rsid w:val="006B6ECE"/>
    <w:rsid w:val="006C052A"/>
    <w:rsid w:val="006C2948"/>
    <w:rsid w:val="006C6547"/>
    <w:rsid w:val="006C682A"/>
    <w:rsid w:val="006C7516"/>
    <w:rsid w:val="006C767E"/>
    <w:rsid w:val="006C7693"/>
    <w:rsid w:val="006C7D6C"/>
    <w:rsid w:val="006D0340"/>
    <w:rsid w:val="006D0A57"/>
    <w:rsid w:val="006D2FA1"/>
    <w:rsid w:val="006D319F"/>
    <w:rsid w:val="006D4651"/>
    <w:rsid w:val="006D5AD1"/>
    <w:rsid w:val="006D6311"/>
    <w:rsid w:val="006D65CB"/>
    <w:rsid w:val="006E1424"/>
    <w:rsid w:val="006E1A21"/>
    <w:rsid w:val="006E1BAA"/>
    <w:rsid w:val="006E5654"/>
    <w:rsid w:val="006E7EC5"/>
    <w:rsid w:val="006F55F0"/>
    <w:rsid w:val="006F764B"/>
    <w:rsid w:val="00700E5F"/>
    <w:rsid w:val="0070199B"/>
    <w:rsid w:val="00701ABE"/>
    <w:rsid w:val="00711983"/>
    <w:rsid w:val="00715F7A"/>
    <w:rsid w:val="0071722A"/>
    <w:rsid w:val="00717801"/>
    <w:rsid w:val="00721570"/>
    <w:rsid w:val="00721944"/>
    <w:rsid w:val="00721D4B"/>
    <w:rsid w:val="00723738"/>
    <w:rsid w:val="00723D74"/>
    <w:rsid w:val="00724C5F"/>
    <w:rsid w:val="00734AD0"/>
    <w:rsid w:val="007418E0"/>
    <w:rsid w:val="00742CC3"/>
    <w:rsid w:val="00743E33"/>
    <w:rsid w:val="00754191"/>
    <w:rsid w:val="0075498E"/>
    <w:rsid w:val="00757184"/>
    <w:rsid w:val="007571DB"/>
    <w:rsid w:val="007572A6"/>
    <w:rsid w:val="0076126F"/>
    <w:rsid w:val="007652E4"/>
    <w:rsid w:val="00765C92"/>
    <w:rsid w:val="00766E4D"/>
    <w:rsid w:val="0076711A"/>
    <w:rsid w:val="007673C3"/>
    <w:rsid w:val="00773645"/>
    <w:rsid w:val="007745DA"/>
    <w:rsid w:val="00774CC3"/>
    <w:rsid w:val="007824B4"/>
    <w:rsid w:val="0078254A"/>
    <w:rsid w:val="00783104"/>
    <w:rsid w:val="007834E8"/>
    <w:rsid w:val="007900C5"/>
    <w:rsid w:val="007901BE"/>
    <w:rsid w:val="007902F0"/>
    <w:rsid w:val="00792855"/>
    <w:rsid w:val="00792907"/>
    <w:rsid w:val="00792EAC"/>
    <w:rsid w:val="0079330F"/>
    <w:rsid w:val="007941F6"/>
    <w:rsid w:val="00794480"/>
    <w:rsid w:val="00794A1B"/>
    <w:rsid w:val="00794F2E"/>
    <w:rsid w:val="007A2072"/>
    <w:rsid w:val="007A2EDF"/>
    <w:rsid w:val="007A5572"/>
    <w:rsid w:val="007A596B"/>
    <w:rsid w:val="007A7070"/>
    <w:rsid w:val="007A7B79"/>
    <w:rsid w:val="007B1387"/>
    <w:rsid w:val="007B1890"/>
    <w:rsid w:val="007B1B33"/>
    <w:rsid w:val="007B30C0"/>
    <w:rsid w:val="007B5C48"/>
    <w:rsid w:val="007B6B7A"/>
    <w:rsid w:val="007C04E2"/>
    <w:rsid w:val="007C4C0D"/>
    <w:rsid w:val="007C5947"/>
    <w:rsid w:val="007D089A"/>
    <w:rsid w:val="007D131E"/>
    <w:rsid w:val="007D199D"/>
    <w:rsid w:val="007D1B67"/>
    <w:rsid w:val="007D362D"/>
    <w:rsid w:val="007D55FB"/>
    <w:rsid w:val="007D64D4"/>
    <w:rsid w:val="007D6570"/>
    <w:rsid w:val="007D7901"/>
    <w:rsid w:val="007E0E62"/>
    <w:rsid w:val="007E5FEA"/>
    <w:rsid w:val="007E6ED6"/>
    <w:rsid w:val="007F1667"/>
    <w:rsid w:val="007F24B5"/>
    <w:rsid w:val="007F5290"/>
    <w:rsid w:val="007F557D"/>
    <w:rsid w:val="007F61E8"/>
    <w:rsid w:val="007F730D"/>
    <w:rsid w:val="007F792D"/>
    <w:rsid w:val="008021B3"/>
    <w:rsid w:val="008035BF"/>
    <w:rsid w:val="00803A3C"/>
    <w:rsid w:val="00803B05"/>
    <w:rsid w:val="008050F6"/>
    <w:rsid w:val="0080518C"/>
    <w:rsid w:val="00805A29"/>
    <w:rsid w:val="008073EE"/>
    <w:rsid w:val="00807838"/>
    <w:rsid w:val="0081073E"/>
    <w:rsid w:val="00810C62"/>
    <w:rsid w:val="00811112"/>
    <w:rsid w:val="008130CD"/>
    <w:rsid w:val="00813688"/>
    <w:rsid w:val="00814213"/>
    <w:rsid w:val="00814DFC"/>
    <w:rsid w:val="00817410"/>
    <w:rsid w:val="00820645"/>
    <w:rsid w:val="0082195B"/>
    <w:rsid w:val="00822996"/>
    <w:rsid w:val="00822EC7"/>
    <w:rsid w:val="008233B9"/>
    <w:rsid w:val="008262EC"/>
    <w:rsid w:val="00826C0D"/>
    <w:rsid w:val="008272F0"/>
    <w:rsid w:val="00831836"/>
    <w:rsid w:val="00832208"/>
    <w:rsid w:val="008339FD"/>
    <w:rsid w:val="0083554A"/>
    <w:rsid w:val="008357B6"/>
    <w:rsid w:val="00835EC6"/>
    <w:rsid w:val="00836CF0"/>
    <w:rsid w:val="008408C8"/>
    <w:rsid w:val="0084190F"/>
    <w:rsid w:val="00841FE2"/>
    <w:rsid w:val="0084392D"/>
    <w:rsid w:val="00845994"/>
    <w:rsid w:val="008477E6"/>
    <w:rsid w:val="00847B09"/>
    <w:rsid w:val="00850A19"/>
    <w:rsid w:val="00850F6A"/>
    <w:rsid w:val="00850FCA"/>
    <w:rsid w:val="00852B58"/>
    <w:rsid w:val="008538AA"/>
    <w:rsid w:val="00854284"/>
    <w:rsid w:val="00856020"/>
    <w:rsid w:val="00856503"/>
    <w:rsid w:val="00856BB4"/>
    <w:rsid w:val="008576D2"/>
    <w:rsid w:val="008576DC"/>
    <w:rsid w:val="00860C12"/>
    <w:rsid w:val="0086197B"/>
    <w:rsid w:val="0086201A"/>
    <w:rsid w:val="00862355"/>
    <w:rsid w:val="0086254F"/>
    <w:rsid w:val="00863B0C"/>
    <w:rsid w:val="00864B87"/>
    <w:rsid w:val="00867FD4"/>
    <w:rsid w:val="00870B76"/>
    <w:rsid w:val="0087119C"/>
    <w:rsid w:val="00871FE8"/>
    <w:rsid w:val="00872611"/>
    <w:rsid w:val="00872AA2"/>
    <w:rsid w:val="00872CCC"/>
    <w:rsid w:val="00873B72"/>
    <w:rsid w:val="00873C21"/>
    <w:rsid w:val="0087566B"/>
    <w:rsid w:val="00877295"/>
    <w:rsid w:val="0087747F"/>
    <w:rsid w:val="008820C7"/>
    <w:rsid w:val="0088227E"/>
    <w:rsid w:val="0088491C"/>
    <w:rsid w:val="008861C5"/>
    <w:rsid w:val="0089029A"/>
    <w:rsid w:val="00890700"/>
    <w:rsid w:val="00892CF7"/>
    <w:rsid w:val="0089452A"/>
    <w:rsid w:val="00895754"/>
    <w:rsid w:val="00895BB8"/>
    <w:rsid w:val="00897939"/>
    <w:rsid w:val="00897E31"/>
    <w:rsid w:val="008A1B88"/>
    <w:rsid w:val="008A3253"/>
    <w:rsid w:val="008A51B8"/>
    <w:rsid w:val="008A5C58"/>
    <w:rsid w:val="008A5C6D"/>
    <w:rsid w:val="008A750F"/>
    <w:rsid w:val="008B263E"/>
    <w:rsid w:val="008B3ACB"/>
    <w:rsid w:val="008B4562"/>
    <w:rsid w:val="008B5C5A"/>
    <w:rsid w:val="008B741C"/>
    <w:rsid w:val="008C2D1D"/>
    <w:rsid w:val="008C3073"/>
    <w:rsid w:val="008C577B"/>
    <w:rsid w:val="008C7476"/>
    <w:rsid w:val="008C7B11"/>
    <w:rsid w:val="008D27AF"/>
    <w:rsid w:val="008D32F5"/>
    <w:rsid w:val="008D3546"/>
    <w:rsid w:val="008D4865"/>
    <w:rsid w:val="008D52B8"/>
    <w:rsid w:val="008D5DFC"/>
    <w:rsid w:val="008D5EF6"/>
    <w:rsid w:val="008D6F48"/>
    <w:rsid w:val="008D73A4"/>
    <w:rsid w:val="008D77AC"/>
    <w:rsid w:val="008E178E"/>
    <w:rsid w:val="008E482A"/>
    <w:rsid w:val="008E4E15"/>
    <w:rsid w:val="008E677D"/>
    <w:rsid w:val="008E6914"/>
    <w:rsid w:val="008E7129"/>
    <w:rsid w:val="008E7D4F"/>
    <w:rsid w:val="008F38A1"/>
    <w:rsid w:val="00900122"/>
    <w:rsid w:val="00900EF0"/>
    <w:rsid w:val="00901EB7"/>
    <w:rsid w:val="0090272D"/>
    <w:rsid w:val="009034AA"/>
    <w:rsid w:val="00904C27"/>
    <w:rsid w:val="0090521D"/>
    <w:rsid w:val="009060C9"/>
    <w:rsid w:val="009078C7"/>
    <w:rsid w:val="0091119E"/>
    <w:rsid w:val="00911398"/>
    <w:rsid w:val="00912298"/>
    <w:rsid w:val="00913832"/>
    <w:rsid w:val="00915286"/>
    <w:rsid w:val="00916510"/>
    <w:rsid w:val="009175D1"/>
    <w:rsid w:val="00920C32"/>
    <w:rsid w:val="00920D96"/>
    <w:rsid w:val="009221CC"/>
    <w:rsid w:val="009225E7"/>
    <w:rsid w:val="00922F79"/>
    <w:rsid w:val="009230F9"/>
    <w:rsid w:val="009233B1"/>
    <w:rsid w:val="00923714"/>
    <w:rsid w:val="00932168"/>
    <w:rsid w:val="00933B02"/>
    <w:rsid w:val="009363DA"/>
    <w:rsid w:val="00941A99"/>
    <w:rsid w:val="00942AEA"/>
    <w:rsid w:val="00946A82"/>
    <w:rsid w:val="0095113E"/>
    <w:rsid w:val="00954236"/>
    <w:rsid w:val="009567C2"/>
    <w:rsid w:val="009569F6"/>
    <w:rsid w:val="0095781A"/>
    <w:rsid w:val="00960D5F"/>
    <w:rsid w:val="00960E7C"/>
    <w:rsid w:val="00962C89"/>
    <w:rsid w:val="00962E60"/>
    <w:rsid w:val="00963B5F"/>
    <w:rsid w:val="00966257"/>
    <w:rsid w:val="009662EA"/>
    <w:rsid w:val="00966C7F"/>
    <w:rsid w:val="00970828"/>
    <w:rsid w:val="009718B3"/>
    <w:rsid w:val="00971A60"/>
    <w:rsid w:val="00972B70"/>
    <w:rsid w:val="00975C17"/>
    <w:rsid w:val="009760E6"/>
    <w:rsid w:val="009764D9"/>
    <w:rsid w:val="00976CDA"/>
    <w:rsid w:val="00980EB4"/>
    <w:rsid w:val="00984E41"/>
    <w:rsid w:val="00985636"/>
    <w:rsid w:val="009862EC"/>
    <w:rsid w:val="0098692E"/>
    <w:rsid w:val="00986E89"/>
    <w:rsid w:val="009913BA"/>
    <w:rsid w:val="00991402"/>
    <w:rsid w:val="009936A0"/>
    <w:rsid w:val="00993FA6"/>
    <w:rsid w:val="009947A0"/>
    <w:rsid w:val="0099567F"/>
    <w:rsid w:val="00995F8B"/>
    <w:rsid w:val="009A1FE2"/>
    <w:rsid w:val="009A3982"/>
    <w:rsid w:val="009A3E91"/>
    <w:rsid w:val="009A40B0"/>
    <w:rsid w:val="009A44C3"/>
    <w:rsid w:val="009A475D"/>
    <w:rsid w:val="009A4BFF"/>
    <w:rsid w:val="009A762B"/>
    <w:rsid w:val="009B07DA"/>
    <w:rsid w:val="009B47B7"/>
    <w:rsid w:val="009B597D"/>
    <w:rsid w:val="009B71F7"/>
    <w:rsid w:val="009C10CE"/>
    <w:rsid w:val="009C25FE"/>
    <w:rsid w:val="009C3639"/>
    <w:rsid w:val="009C4531"/>
    <w:rsid w:val="009C75BF"/>
    <w:rsid w:val="009C76BE"/>
    <w:rsid w:val="009C76F2"/>
    <w:rsid w:val="009D2573"/>
    <w:rsid w:val="009D27C3"/>
    <w:rsid w:val="009D47FD"/>
    <w:rsid w:val="009D5A87"/>
    <w:rsid w:val="009D691F"/>
    <w:rsid w:val="009E09B5"/>
    <w:rsid w:val="009E1831"/>
    <w:rsid w:val="009E419A"/>
    <w:rsid w:val="009E5C89"/>
    <w:rsid w:val="009F15DC"/>
    <w:rsid w:val="009F275D"/>
    <w:rsid w:val="009F3FFC"/>
    <w:rsid w:val="00A0024E"/>
    <w:rsid w:val="00A003AE"/>
    <w:rsid w:val="00A0135E"/>
    <w:rsid w:val="00A028E3"/>
    <w:rsid w:val="00A063EC"/>
    <w:rsid w:val="00A109BD"/>
    <w:rsid w:val="00A12527"/>
    <w:rsid w:val="00A13ECC"/>
    <w:rsid w:val="00A14D36"/>
    <w:rsid w:val="00A15A93"/>
    <w:rsid w:val="00A15FD9"/>
    <w:rsid w:val="00A16383"/>
    <w:rsid w:val="00A166BB"/>
    <w:rsid w:val="00A16BD7"/>
    <w:rsid w:val="00A16F75"/>
    <w:rsid w:val="00A17CB3"/>
    <w:rsid w:val="00A200C2"/>
    <w:rsid w:val="00A22565"/>
    <w:rsid w:val="00A24AD9"/>
    <w:rsid w:val="00A24C4F"/>
    <w:rsid w:val="00A25959"/>
    <w:rsid w:val="00A30004"/>
    <w:rsid w:val="00A326B7"/>
    <w:rsid w:val="00A3411E"/>
    <w:rsid w:val="00A348F8"/>
    <w:rsid w:val="00A37855"/>
    <w:rsid w:val="00A41877"/>
    <w:rsid w:val="00A41EE9"/>
    <w:rsid w:val="00A424F5"/>
    <w:rsid w:val="00A42665"/>
    <w:rsid w:val="00A438BD"/>
    <w:rsid w:val="00A470B9"/>
    <w:rsid w:val="00A51DF7"/>
    <w:rsid w:val="00A525E5"/>
    <w:rsid w:val="00A52B75"/>
    <w:rsid w:val="00A53718"/>
    <w:rsid w:val="00A61100"/>
    <w:rsid w:val="00A629D0"/>
    <w:rsid w:val="00A64D30"/>
    <w:rsid w:val="00A65476"/>
    <w:rsid w:val="00A6695E"/>
    <w:rsid w:val="00A672F8"/>
    <w:rsid w:val="00A6797A"/>
    <w:rsid w:val="00A67B68"/>
    <w:rsid w:val="00A706AE"/>
    <w:rsid w:val="00A70912"/>
    <w:rsid w:val="00A72A87"/>
    <w:rsid w:val="00A7394A"/>
    <w:rsid w:val="00A75FA6"/>
    <w:rsid w:val="00A76BF2"/>
    <w:rsid w:val="00A772C8"/>
    <w:rsid w:val="00A77809"/>
    <w:rsid w:val="00A80D57"/>
    <w:rsid w:val="00A82B4C"/>
    <w:rsid w:val="00A9231F"/>
    <w:rsid w:val="00A93A46"/>
    <w:rsid w:val="00A94FF2"/>
    <w:rsid w:val="00A95548"/>
    <w:rsid w:val="00A96B26"/>
    <w:rsid w:val="00A96BB4"/>
    <w:rsid w:val="00AA0346"/>
    <w:rsid w:val="00AA1AF6"/>
    <w:rsid w:val="00AA1F9B"/>
    <w:rsid w:val="00AA2273"/>
    <w:rsid w:val="00AA283E"/>
    <w:rsid w:val="00AA2954"/>
    <w:rsid w:val="00AA3335"/>
    <w:rsid w:val="00AA52B5"/>
    <w:rsid w:val="00AA5C64"/>
    <w:rsid w:val="00AA745C"/>
    <w:rsid w:val="00AA748B"/>
    <w:rsid w:val="00AA7DC6"/>
    <w:rsid w:val="00AB2F39"/>
    <w:rsid w:val="00AB33B7"/>
    <w:rsid w:val="00AB3CAE"/>
    <w:rsid w:val="00AB4A54"/>
    <w:rsid w:val="00AB5BCF"/>
    <w:rsid w:val="00AB6226"/>
    <w:rsid w:val="00AC1159"/>
    <w:rsid w:val="00AC3F55"/>
    <w:rsid w:val="00AC414C"/>
    <w:rsid w:val="00AC6163"/>
    <w:rsid w:val="00AC6FC0"/>
    <w:rsid w:val="00AD14AF"/>
    <w:rsid w:val="00AD3DDE"/>
    <w:rsid w:val="00AD3EA0"/>
    <w:rsid w:val="00AD5F0E"/>
    <w:rsid w:val="00AD6D38"/>
    <w:rsid w:val="00AD70F4"/>
    <w:rsid w:val="00AD74A4"/>
    <w:rsid w:val="00AE1915"/>
    <w:rsid w:val="00AE2BDA"/>
    <w:rsid w:val="00AE3480"/>
    <w:rsid w:val="00AE47EA"/>
    <w:rsid w:val="00AE6134"/>
    <w:rsid w:val="00AE61AF"/>
    <w:rsid w:val="00AF07E5"/>
    <w:rsid w:val="00AF1062"/>
    <w:rsid w:val="00AF26A1"/>
    <w:rsid w:val="00AF2C77"/>
    <w:rsid w:val="00AF3D79"/>
    <w:rsid w:val="00AF41E0"/>
    <w:rsid w:val="00AF4E8D"/>
    <w:rsid w:val="00AF7044"/>
    <w:rsid w:val="00B00786"/>
    <w:rsid w:val="00B034B8"/>
    <w:rsid w:val="00B05784"/>
    <w:rsid w:val="00B07BFE"/>
    <w:rsid w:val="00B11CB2"/>
    <w:rsid w:val="00B12180"/>
    <w:rsid w:val="00B1231C"/>
    <w:rsid w:val="00B136FD"/>
    <w:rsid w:val="00B15455"/>
    <w:rsid w:val="00B200DF"/>
    <w:rsid w:val="00B20853"/>
    <w:rsid w:val="00B21F28"/>
    <w:rsid w:val="00B227B4"/>
    <w:rsid w:val="00B2507C"/>
    <w:rsid w:val="00B30040"/>
    <w:rsid w:val="00B31763"/>
    <w:rsid w:val="00B31F8B"/>
    <w:rsid w:val="00B3543E"/>
    <w:rsid w:val="00B41ECE"/>
    <w:rsid w:val="00B42611"/>
    <w:rsid w:val="00B4266C"/>
    <w:rsid w:val="00B42B28"/>
    <w:rsid w:val="00B45DDB"/>
    <w:rsid w:val="00B46977"/>
    <w:rsid w:val="00B47245"/>
    <w:rsid w:val="00B5051F"/>
    <w:rsid w:val="00B50F70"/>
    <w:rsid w:val="00B538D9"/>
    <w:rsid w:val="00B55122"/>
    <w:rsid w:val="00B56C39"/>
    <w:rsid w:val="00B601D7"/>
    <w:rsid w:val="00B6282D"/>
    <w:rsid w:val="00B63707"/>
    <w:rsid w:val="00B64CFA"/>
    <w:rsid w:val="00B66C41"/>
    <w:rsid w:val="00B66D8E"/>
    <w:rsid w:val="00B67371"/>
    <w:rsid w:val="00B67756"/>
    <w:rsid w:val="00B67897"/>
    <w:rsid w:val="00B713B3"/>
    <w:rsid w:val="00B72FBC"/>
    <w:rsid w:val="00B730DD"/>
    <w:rsid w:val="00B74E17"/>
    <w:rsid w:val="00B7605F"/>
    <w:rsid w:val="00B76062"/>
    <w:rsid w:val="00B76204"/>
    <w:rsid w:val="00B767CE"/>
    <w:rsid w:val="00B80868"/>
    <w:rsid w:val="00B8141E"/>
    <w:rsid w:val="00B82701"/>
    <w:rsid w:val="00B83550"/>
    <w:rsid w:val="00B84808"/>
    <w:rsid w:val="00B85079"/>
    <w:rsid w:val="00B8680A"/>
    <w:rsid w:val="00B86973"/>
    <w:rsid w:val="00B86BE2"/>
    <w:rsid w:val="00B90359"/>
    <w:rsid w:val="00B90A3F"/>
    <w:rsid w:val="00B924D4"/>
    <w:rsid w:val="00B93152"/>
    <w:rsid w:val="00B93609"/>
    <w:rsid w:val="00B93AF2"/>
    <w:rsid w:val="00B93D9F"/>
    <w:rsid w:val="00B94594"/>
    <w:rsid w:val="00B94B4A"/>
    <w:rsid w:val="00B97E6B"/>
    <w:rsid w:val="00BA0D41"/>
    <w:rsid w:val="00BA30D2"/>
    <w:rsid w:val="00BA3478"/>
    <w:rsid w:val="00BA70E3"/>
    <w:rsid w:val="00BB12B3"/>
    <w:rsid w:val="00BB3A75"/>
    <w:rsid w:val="00BB6B68"/>
    <w:rsid w:val="00BC031F"/>
    <w:rsid w:val="00BC1CF5"/>
    <w:rsid w:val="00BC2BC2"/>
    <w:rsid w:val="00BC2F37"/>
    <w:rsid w:val="00BC351B"/>
    <w:rsid w:val="00BC39A4"/>
    <w:rsid w:val="00BC3D68"/>
    <w:rsid w:val="00BC4B80"/>
    <w:rsid w:val="00BC515E"/>
    <w:rsid w:val="00BD1111"/>
    <w:rsid w:val="00BD31B9"/>
    <w:rsid w:val="00BD6E43"/>
    <w:rsid w:val="00BD7685"/>
    <w:rsid w:val="00BD7CA2"/>
    <w:rsid w:val="00BD7D37"/>
    <w:rsid w:val="00BE0631"/>
    <w:rsid w:val="00BE225F"/>
    <w:rsid w:val="00BE5C2C"/>
    <w:rsid w:val="00BE754D"/>
    <w:rsid w:val="00BF040B"/>
    <w:rsid w:val="00BF2E98"/>
    <w:rsid w:val="00BF3433"/>
    <w:rsid w:val="00BF4079"/>
    <w:rsid w:val="00BF58BA"/>
    <w:rsid w:val="00BF6714"/>
    <w:rsid w:val="00BF6F29"/>
    <w:rsid w:val="00BF7B00"/>
    <w:rsid w:val="00C0018C"/>
    <w:rsid w:val="00C00E74"/>
    <w:rsid w:val="00C015BF"/>
    <w:rsid w:val="00C0370C"/>
    <w:rsid w:val="00C0382C"/>
    <w:rsid w:val="00C06DDA"/>
    <w:rsid w:val="00C11582"/>
    <w:rsid w:val="00C117CD"/>
    <w:rsid w:val="00C1320E"/>
    <w:rsid w:val="00C158FD"/>
    <w:rsid w:val="00C160F7"/>
    <w:rsid w:val="00C16E24"/>
    <w:rsid w:val="00C224A0"/>
    <w:rsid w:val="00C226E1"/>
    <w:rsid w:val="00C239F1"/>
    <w:rsid w:val="00C30628"/>
    <w:rsid w:val="00C30AF8"/>
    <w:rsid w:val="00C313F9"/>
    <w:rsid w:val="00C327F2"/>
    <w:rsid w:val="00C33DC3"/>
    <w:rsid w:val="00C34EEC"/>
    <w:rsid w:val="00C3582F"/>
    <w:rsid w:val="00C37C6E"/>
    <w:rsid w:val="00C41295"/>
    <w:rsid w:val="00C41306"/>
    <w:rsid w:val="00C42354"/>
    <w:rsid w:val="00C43183"/>
    <w:rsid w:val="00C43C0A"/>
    <w:rsid w:val="00C43CBD"/>
    <w:rsid w:val="00C45013"/>
    <w:rsid w:val="00C45237"/>
    <w:rsid w:val="00C45DBF"/>
    <w:rsid w:val="00C46964"/>
    <w:rsid w:val="00C46F56"/>
    <w:rsid w:val="00C477C5"/>
    <w:rsid w:val="00C522C4"/>
    <w:rsid w:val="00C52D0B"/>
    <w:rsid w:val="00C536EC"/>
    <w:rsid w:val="00C55CB9"/>
    <w:rsid w:val="00C56703"/>
    <w:rsid w:val="00C6386F"/>
    <w:rsid w:val="00C65350"/>
    <w:rsid w:val="00C65D51"/>
    <w:rsid w:val="00C65F2D"/>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FA7"/>
    <w:rsid w:val="00C95114"/>
    <w:rsid w:val="00C97D56"/>
    <w:rsid w:val="00CA2364"/>
    <w:rsid w:val="00CA35F2"/>
    <w:rsid w:val="00CA71F6"/>
    <w:rsid w:val="00CB074B"/>
    <w:rsid w:val="00CB077B"/>
    <w:rsid w:val="00CB178C"/>
    <w:rsid w:val="00CB1A16"/>
    <w:rsid w:val="00CB3BBF"/>
    <w:rsid w:val="00CB4E61"/>
    <w:rsid w:val="00CB5945"/>
    <w:rsid w:val="00CB621A"/>
    <w:rsid w:val="00CC1061"/>
    <w:rsid w:val="00CC16FB"/>
    <w:rsid w:val="00CC191A"/>
    <w:rsid w:val="00CC20C2"/>
    <w:rsid w:val="00CC2A1C"/>
    <w:rsid w:val="00CC5434"/>
    <w:rsid w:val="00CC6492"/>
    <w:rsid w:val="00CD0480"/>
    <w:rsid w:val="00CD1DDE"/>
    <w:rsid w:val="00CD3B20"/>
    <w:rsid w:val="00CD5175"/>
    <w:rsid w:val="00CE2689"/>
    <w:rsid w:val="00CE2CF1"/>
    <w:rsid w:val="00CE4F16"/>
    <w:rsid w:val="00CE7ABE"/>
    <w:rsid w:val="00CF351E"/>
    <w:rsid w:val="00CF3939"/>
    <w:rsid w:val="00CF3F6B"/>
    <w:rsid w:val="00CF57BE"/>
    <w:rsid w:val="00CF655B"/>
    <w:rsid w:val="00D00F3B"/>
    <w:rsid w:val="00D0102A"/>
    <w:rsid w:val="00D012B9"/>
    <w:rsid w:val="00D01E77"/>
    <w:rsid w:val="00D06E22"/>
    <w:rsid w:val="00D112FF"/>
    <w:rsid w:val="00D1221D"/>
    <w:rsid w:val="00D17FF3"/>
    <w:rsid w:val="00D20195"/>
    <w:rsid w:val="00D21F86"/>
    <w:rsid w:val="00D22EF3"/>
    <w:rsid w:val="00D2536B"/>
    <w:rsid w:val="00D25A53"/>
    <w:rsid w:val="00D25C74"/>
    <w:rsid w:val="00D25FA8"/>
    <w:rsid w:val="00D2718E"/>
    <w:rsid w:val="00D2779E"/>
    <w:rsid w:val="00D30733"/>
    <w:rsid w:val="00D30DEC"/>
    <w:rsid w:val="00D35DC0"/>
    <w:rsid w:val="00D40E36"/>
    <w:rsid w:val="00D40EAA"/>
    <w:rsid w:val="00D42AFB"/>
    <w:rsid w:val="00D42CEE"/>
    <w:rsid w:val="00D43E66"/>
    <w:rsid w:val="00D44487"/>
    <w:rsid w:val="00D47021"/>
    <w:rsid w:val="00D4724E"/>
    <w:rsid w:val="00D51742"/>
    <w:rsid w:val="00D550BF"/>
    <w:rsid w:val="00D5569D"/>
    <w:rsid w:val="00D556D0"/>
    <w:rsid w:val="00D569EB"/>
    <w:rsid w:val="00D56F22"/>
    <w:rsid w:val="00D57105"/>
    <w:rsid w:val="00D60764"/>
    <w:rsid w:val="00D64865"/>
    <w:rsid w:val="00D6498E"/>
    <w:rsid w:val="00D6540C"/>
    <w:rsid w:val="00D65BEE"/>
    <w:rsid w:val="00D66C91"/>
    <w:rsid w:val="00D66FAA"/>
    <w:rsid w:val="00D72FE7"/>
    <w:rsid w:val="00D731E7"/>
    <w:rsid w:val="00D75AA9"/>
    <w:rsid w:val="00D770CC"/>
    <w:rsid w:val="00D808F0"/>
    <w:rsid w:val="00D81F36"/>
    <w:rsid w:val="00D83197"/>
    <w:rsid w:val="00D835FB"/>
    <w:rsid w:val="00D839D5"/>
    <w:rsid w:val="00D83AE4"/>
    <w:rsid w:val="00D84D30"/>
    <w:rsid w:val="00D90EAB"/>
    <w:rsid w:val="00D918D7"/>
    <w:rsid w:val="00D92D76"/>
    <w:rsid w:val="00D9376A"/>
    <w:rsid w:val="00D93D54"/>
    <w:rsid w:val="00D94733"/>
    <w:rsid w:val="00D965C2"/>
    <w:rsid w:val="00D97B12"/>
    <w:rsid w:val="00DA0952"/>
    <w:rsid w:val="00DA169D"/>
    <w:rsid w:val="00DA1F08"/>
    <w:rsid w:val="00DA2D97"/>
    <w:rsid w:val="00DA3E70"/>
    <w:rsid w:val="00DA450A"/>
    <w:rsid w:val="00DA4FC7"/>
    <w:rsid w:val="00DA7B3E"/>
    <w:rsid w:val="00DB249C"/>
    <w:rsid w:val="00DB3AD9"/>
    <w:rsid w:val="00DB6B99"/>
    <w:rsid w:val="00DB748E"/>
    <w:rsid w:val="00DB76DA"/>
    <w:rsid w:val="00DC2C09"/>
    <w:rsid w:val="00DC35AD"/>
    <w:rsid w:val="00DC3EE0"/>
    <w:rsid w:val="00DC5F9F"/>
    <w:rsid w:val="00DD034C"/>
    <w:rsid w:val="00DD27AE"/>
    <w:rsid w:val="00DD5003"/>
    <w:rsid w:val="00DD5538"/>
    <w:rsid w:val="00DD55FA"/>
    <w:rsid w:val="00DE09A9"/>
    <w:rsid w:val="00DE22BF"/>
    <w:rsid w:val="00DE282E"/>
    <w:rsid w:val="00DE3A60"/>
    <w:rsid w:val="00DE4646"/>
    <w:rsid w:val="00DE581D"/>
    <w:rsid w:val="00DF0181"/>
    <w:rsid w:val="00DF5B3F"/>
    <w:rsid w:val="00DF6729"/>
    <w:rsid w:val="00DF7A82"/>
    <w:rsid w:val="00E02FF0"/>
    <w:rsid w:val="00E038C0"/>
    <w:rsid w:val="00E0737F"/>
    <w:rsid w:val="00E1076E"/>
    <w:rsid w:val="00E10A0C"/>
    <w:rsid w:val="00E13F8F"/>
    <w:rsid w:val="00E15C33"/>
    <w:rsid w:val="00E173AB"/>
    <w:rsid w:val="00E17672"/>
    <w:rsid w:val="00E20239"/>
    <w:rsid w:val="00E219F0"/>
    <w:rsid w:val="00E25ED5"/>
    <w:rsid w:val="00E26098"/>
    <w:rsid w:val="00E268AB"/>
    <w:rsid w:val="00E3024F"/>
    <w:rsid w:val="00E30D9C"/>
    <w:rsid w:val="00E31664"/>
    <w:rsid w:val="00E32847"/>
    <w:rsid w:val="00E32944"/>
    <w:rsid w:val="00E332EF"/>
    <w:rsid w:val="00E33E8C"/>
    <w:rsid w:val="00E35C43"/>
    <w:rsid w:val="00E36217"/>
    <w:rsid w:val="00E40831"/>
    <w:rsid w:val="00E410E2"/>
    <w:rsid w:val="00E43DFC"/>
    <w:rsid w:val="00E456CF"/>
    <w:rsid w:val="00E45D45"/>
    <w:rsid w:val="00E50B0B"/>
    <w:rsid w:val="00E53A8F"/>
    <w:rsid w:val="00E53FED"/>
    <w:rsid w:val="00E54151"/>
    <w:rsid w:val="00E54EA0"/>
    <w:rsid w:val="00E55C7F"/>
    <w:rsid w:val="00E55F23"/>
    <w:rsid w:val="00E57DDD"/>
    <w:rsid w:val="00E6042D"/>
    <w:rsid w:val="00E60C31"/>
    <w:rsid w:val="00E615F3"/>
    <w:rsid w:val="00E65092"/>
    <w:rsid w:val="00E665AF"/>
    <w:rsid w:val="00E67431"/>
    <w:rsid w:val="00E71F3F"/>
    <w:rsid w:val="00E72206"/>
    <w:rsid w:val="00E72E28"/>
    <w:rsid w:val="00E740F5"/>
    <w:rsid w:val="00E74670"/>
    <w:rsid w:val="00E747E6"/>
    <w:rsid w:val="00E77A7E"/>
    <w:rsid w:val="00E77D4E"/>
    <w:rsid w:val="00E8179E"/>
    <w:rsid w:val="00E83222"/>
    <w:rsid w:val="00E85070"/>
    <w:rsid w:val="00E866A5"/>
    <w:rsid w:val="00E87C67"/>
    <w:rsid w:val="00E87D8A"/>
    <w:rsid w:val="00E935F4"/>
    <w:rsid w:val="00E96116"/>
    <w:rsid w:val="00E96D56"/>
    <w:rsid w:val="00EA10BA"/>
    <w:rsid w:val="00EA2155"/>
    <w:rsid w:val="00EA2D7E"/>
    <w:rsid w:val="00EA3997"/>
    <w:rsid w:val="00EA5737"/>
    <w:rsid w:val="00EB1062"/>
    <w:rsid w:val="00EB20F6"/>
    <w:rsid w:val="00EB266B"/>
    <w:rsid w:val="00EB40C6"/>
    <w:rsid w:val="00EB46EF"/>
    <w:rsid w:val="00EB4968"/>
    <w:rsid w:val="00EB5F36"/>
    <w:rsid w:val="00EC0281"/>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487A"/>
    <w:rsid w:val="00EE4905"/>
    <w:rsid w:val="00EE4D14"/>
    <w:rsid w:val="00EE5043"/>
    <w:rsid w:val="00EE54F2"/>
    <w:rsid w:val="00EE64A0"/>
    <w:rsid w:val="00EE6733"/>
    <w:rsid w:val="00EE79BC"/>
    <w:rsid w:val="00EF1EBE"/>
    <w:rsid w:val="00EF3A25"/>
    <w:rsid w:val="00F05BC3"/>
    <w:rsid w:val="00F0681D"/>
    <w:rsid w:val="00F1054A"/>
    <w:rsid w:val="00F1058E"/>
    <w:rsid w:val="00F113F3"/>
    <w:rsid w:val="00F11F4B"/>
    <w:rsid w:val="00F121BE"/>
    <w:rsid w:val="00F12F86"/>
    <w:rsid w:val="00F13427"/>
    <w:rsid w:val="00F16D77"/>
    <w:rsid w:val="00F2088D"/>
    <w:rsid w:val="00F20C5F"/>
    <w:rsid w:val="00F23D60"/>
    <w:rsid w:val="00F23E43"/>
    <w:rsid w:val="00F24E7E"/>
    <w:rsid w:val="00F2589F"/>
    <w:rsid w:val="00F318D6"/>
    <w:rsid w:val="00F31C68"/>
    <w:rsid w:val="00F35952"/>
    <w:rsid w:val="00F36519"/>
    <w:rsid w:val="00F3674F"/>
    <w:rsid w:val="00F3761E"/>
    <w:rsid w:val="00F37E3F"/>
    <w:rsid w:val="00F40856"/>
    <w:rsid w:val="00F419A9"/>
    <w:rsid w:val="00F42033"/>
    <w:rsid w:val="00F42747"/>
    <w:rsid w:val="00F42871"/>
    <w:rsid w:val="00F46091"/>
    <w:rsid w:val="00F4640A"/>
    <w:rsid w:val="00F47E8F"/>
    <w:rsid w:val="00F51052"/>
    <w:rsid w:val="00F5279E"/>
    <w:rsid w:val="00F527A8"/>
    <w:rsid w:val="00F52A97"/>
    <w:rsid w:val="00F53996"/>
    <w:rsid w:val="00F54017"/>
    <w:rsid w:val="00F55481"/>
    <w:rsid w:val="00F561F6"/>
    <w:rsid w:val="00F5640F"/>
    <w:rsid w:val="00F57D30"/>
    <w:rsid w:val="00F60A9B"/>
    <w:rsid w:val="00F66BD6"/>
    <w:rsid w:val="00F70C80"/>
    <w:rsid w:val="00F718AD"/>
    <w:rsid w:val="00F72306"/>
    <w:rsid w:val="00F72677"/>
    <w:rsid w:val="00F729FC"/>
    <w:rsid w:val="00F74D0B"/>
    <w:rsid w:val="00F76188"/>
    <w:rsid w:val="00F76722"/>
    <w:rsid w:val="00F821F0"/>
    <w:rsid w:val="00F822A1"/>
    <w:rsid w:val="00F831DA"/>
    <w:rsid w:val="00F84814"/>
    <w:rsid w:val="00F8506C"/>
    <w:rsid w:val="00F85C80"/>
    <w:rsid w:val="00F8747D"/>
    <w:rsid w:val="00F932B8"/>
    <w:rsid w:val="00F93FEB"/>
    <w:rsid w:val="00F97C10"/>
    <w:rsid w:val="00FA0339"/>
    <w:rsid w:val="00FA32B3"/>
    <w:rsid w:val="00FA3754"/>
    <w:rsid w:val="00FA7C43"/>
    <w:rsid w:val="00FB2C79"/>
    <w:rsid w:val="00FB6425"/>
    <w:rsid w:val="00FB6D71"/>
    <w:rsid w:val="00FC0D6A"/>
    <w:rsid w:val="00FC36DD"/>
    <w:rsid w:val="00FC4F2B"/>
    <w:rsid w:val="00FC7160"/>
    <w:rsid w:val="00FD0ACD"/>
    <w:rsid w:val="00FD14AA"/>
    <w:rsid w:val="00FD14D8"/>
    <w:rsid w:val="00FD1915"/>
    <w:rsid w:val="00FD1D0B"/>
    <w:rsid w:val="00FD3423"/>
    <w:rsid w:val="00FD63E9"/>
    <w:rsid w:val="00FE0C52"/>
    <w:rsid w:val="00FE1100"/>
    <w:rsid w:val="00FE347A"/>
    <w:rsid w:val="00FE5202"/>
    <w:rsid w:val="00FE64E9"/>
    <w:rsid w:val="00FF350C"/>
    <w:rsid w:val="00FF3DD5"/>
    <w:rsid w:val="00FF3ECA"/>
    <w:rsid w:val="00FF3F34"/>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320D"/>
    <w:rPr>
      <w:color w:val="954F72" w:themeColor="followedHyperlink"/>
      <w:u w:val="single"/>
    </w:rPr>
  </w:style>
  <w:style w:type="paragraph" w:customStyle="1" w:styleId="xmsonormal">
    <w:name w:val="x_msonormal"/>
    <w:basedOn w:val="Normal"/>
    <w:rsid w:val="008D5EF6"/>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D70F4"/>
    <w:rPr>
      <w:color w:val="605E5C"/>
      <w:shd w:val="clear" w:color="auto" w:fill="E1DFDD"/>
    </w:rPr>
  </w:style>
  <w:style w:type="character" w:styleId="UnresolvedMention">
    <w:name w:val="Unresolved Mention"/>
    <w:basedOn w:val="DefaultParagraphFont"/>
    <w:uiPriority w:val="99"/>
    <w:semiHidden/>
    <w:unhideWhenUsed/>
    <w:rsid w:val="00D9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 w:id="21452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2DBF-D2CD-4ABB-9CC9-58373250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Amelia Jones</cp:lastModifiedBy>
  <cp:revision>9</cp:revision>
  <cp:lastPrinted>2017-08-19T10:37:00Z</cp:lastPrinted>
  <dcterms:created xsi:type="dcterms:W3CDTF">2021-06-08T13:11:00Z</dcterms:created>
  <dcterms:modified xsi:type="dcterms:W3CDTF">2021-06-24T15:06:00Z</dcterms:modified>
</cp:coreProperties>
</file>