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467" w14:textId="77777777" w:rsidR="00D540CC" w:rsidRDefault="009835B2">
      <w:r>
        <w:rPr>
          <w:rFonts w:ascii="Calibri" w:hAnsi="Calibri" w:cs="Calibri"/>
          <w:b/>
          <w:bCs/>
          <w:noProof/>
          <w:color w:val="ED7D31"/>
          <w:sz w:val="28"/>
          <w:szCs w:val="28"/>
          <w:bdr w:val="none" w:sz="0" w:space="0" w:color="auto" w:frame="1"/>
          <w:lang w:eastAsia="en-GB"/>
        </w:rPr>
        <w:drawing>
          <wp:inline distT="0" distB="0" distL="0" distR="0" wp14:anchorId="6610F4AF" wp14:editId="6610F4B0">
            <wp:extent cx="5731510" cy="1180689"/>
            <wp:effectExtent l="0" t="0" r="2540" b="635"/>
            <wp:docPr id="1" name="Picture 1" descr="https://lh6.googleusercontent.com/iHB9uKN2M8RchIoEeF3vNLAvo4e71ALgpoCq_JJlmieaDyRhgxI1-Gwg_q7zaJlPQxIAHD4pMqYTTjGugFGrabx9v8O8mGjVDK4vUOr28JuI__1HijMZvx2JzKnr8YTZcbYOm1FTV5e4DUO4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HB9uKN2M8RchIoEeF3vNLAvo4e71ALgpoCq_JJlmieaDyRhgxI1-Gwg_q7zaJlPQxIAHD4pMqYTTjGugFGrabx9v8O8mGjVDK4vUOr28JuI__1HijMZvx2JzKnr8YTZcbYOm1FTV5e4DUO4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F468" w14:textId="77777777" w:rsidR="009835B2" w:rsidRPr="009835B2" w:rsidRDefault="009835B2" w:rsidP="009835B2">
      <w:pPr>
        <w:jc w:val="center"/>
        <w:rPr>
          <w:b/>
          <w:sz w:val="24"/>
          <w:szCs w:val="24"/>
        </w:rPr>
      </w:pPr>
    </w:p>
    <w:p w14:paraId="6610F469" w14:textId="77777777" w:rsidR="009835B2" w:rsidRPr="00F57700" w:rsidRDefault="009835B2" w:rsidP="009835B2">
      <w:pPr>
        <w:jc w:val="center"/>
        <w:rPr>
          <w:b/>
          <w:sz w:val="28"/>
          <w:szCs w:val="28"/>
        </w:rPr>
      </w:pPr>
      <w:r w:rsidRPr="00F57700">
        <w:rPr>
          <w:b/>
          <w:sz w:val="28"/>
          <w:szCs w:val="28"/>
        </w:rPr>
        <w:t>St. Michael’s &amp; St. Bernadette’s Parish Pastoral Team</w:t>
      </w:r>
    </w:p>
    <w:p w14:paraId="6610F46A" w14:textId="77777777" w:rsidR="009835B2" w:rsidRPr="00F57700" w:rsidRDefault="009835B2" w:rsidP="009835B2">
      <w:pPr>
        <w:jc w:val="center"/>
        <w:rPr>
          <w:b/>
          <w:sz w:val="28"/>
          <w:szCs w:val="28"/>
        </w:rPr>
      </w:pPr>
      <w:r w:rsidRPr="00F57700">
        <w:rPr>
          <w:b/>
          <w:sz w:val="28"/>
          <w:szCs w:val="28"/>
        </w:rPr>
        <w:t>Minutes from the meeting on 11</w:t>
      </w:r>
      <w:r w:rsidRPr="00F57700">
        <w:rPr>
          <w:b/>
          <w:sz w:val="28"/>
          <w:szCs w:val="28"/>
          <w:vertAlign w:val="superscript"/>
        </w:rPr>
        <w:t>th</w:t>
      </w:r>
      <w:r w:rsidRPr="00F57700">
        <w:rPr>
          <w:b/>
          <w:sz w:val="28"/>
          <w:szCs w:val="28"/>
        </w:rPr>
        <w:t xml:space="preserve"> May 2022</w:t>
      </w:r>
    </w:p>
    <w:p w14:paraId="6610F46B" w14:textId="77777777" w:rsidR="009835B2" w:rsidRPr="00F57700" w:rsidRDefault="009835B2" w:rsidP="009835B2">
      <w:pPr>
        <w:rPr>
          <w:b/>
          <w:sz w:val="28"/>
          <w:szCs w:val="28"/>
        </w:rPr>
        <w:sectPr w:rsidR="009835B2" w:rsidRPr="00F577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10F46C" w14:textId="77777777" w:rsidR="009835B2" w:rsidRDefault="009835B2" w:rsidP="00983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14:paraId="6610F46D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 w:rsidRPr="009835B2">
        <w:rPr>
          <w:sz w:val="24"/>
          <w:szCs w:val="24"/>
        </w:rPr>
        <w:t xml:space="preserve">Fr Steven Parkinson </w:t>
      </w:r>
    </w:p>
    <w:p w14:paraId="6610F46E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Andrea Reid (chair)</w:t>
      </w:r>
    </w:p>
    <w:p w14:paraId="6610F46F" w14:textId="4F15E20C" w:rsidR="009835B2" w:rsidRDefault="00BB2DA5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Sean Thorpe</w:t>
      </w:r>
    </w:p>
    <w:p w14:paraId="6610F471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Laura Doyle</w:t>
      </w:r>
    </w:p>
    <w:p w14:paraId="6610F472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Clare Barnes</w:t>
      </w:r>
    </w:p>
    <w:p w14:paraId="6610F473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Kirsty </w:t>
      </w:r>
      <w:proofErr w:type="spellStart"/>
      <w:r>
        <w:rPr>
          <w:sz w:val="24"/>
          <w:szCs w:val="24"/>
        </w:rPr>
        <w:t>Seabourne</w:t>
      </w:r>
      <w:proofErr w:type="spellEnd"/>
    </w:p>
    <w:p w14:paraId="6610F475" w14:textId="77777777" w:rsidR="00F06EAA" w:rsidRDefault="00F06EAA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 </w:t>
      </w:r>
      <w:proofErr w:type="spellStart"/>
      <w:r>
        <w:rPr>
          <w:sz w:val="24"/>
          <w:szCs w:val="24"/>
        </w:rPr>
        <w:t>Sheader</w:t>
      </w:r>
      <w:proofErr w:type="spellEnd"/>
    </w:p>
    <w:p w14:paraId="6610F476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Claire Colman</w:t>
      </w:r>
    </w:p>
    <w:p w14:paraId="6610F477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Rachael Scully</w:t>
      </w:r>
    </w:p>
    <w:p w14:paraId="6610F478" w14:textId="77777777" w:rsidR="009835B2" w:rsidRDefault="009835B2" w:rsidP="009835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Angela Still</w:t>
      </w:r>
    </w:p>
    <w:p w14:paraId="6610F479" w14:textId="77777777" w:rsidR="00F06EAA" w:rsidRDefault="00F06EAA" w:rsidP="009835B2">
      <w:pPr>
        <w:spacing w:after="0" w:line="240" w:lineRule="auto"/>
        <w:rPr>
          <w:sz w:val="24"/>
          <w:szCs w:val="24"/>
        </w:rPr>
      </w:pPr>
    </w:p>
    <w:p w14:paraId="6610F47A" w14:textId="77777777" w:rsidR="00F06EAA" w:rsidRDefault="00F06EAA" w:rsidP="00C862F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06EAA">
        <w:rPr>
          <w:b/>
          <w:sz w:val="24"/>
          <w:szCs w:val="24"/>
        </w:rPr>
        <w:t>Short Prayer</w:t>
      </w:r>
    </w:p>
    <w:p w14:paraId="6610F47B" w14:textId="77777777" w:rsidR="00F57700" w:rsidRDefault="00F57700" w:rsidP="00F5770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10F47C" w14:textId="77777777" w:rsidR="00F06EAA" w:rsidRDefault="00F06EAA" w:rsidP="00C862F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14:paraId="6610F47D" w14:textId="3663B1BC" w:rsidR="00F06EAA" w:rsidRDefault="00F06EAA" w:rsidP="00C862F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06EAA">
        <w:rPr>
          <w:sz w:val="24"/>
          <w:szCs w:val="24"/>
        </w:rPr>
        <w:t>A</w:t>
      </w:r>
      <w:r>
        <w:rPr>
          <w:sz w:val="24"/>
          <w:szCs w:val="24"/>
        </w:rPr>
        <w:t xml:space="preserve">pologies were recorded from Julie Green, </w:t>
      </w:r>
      <w:r w:rsidR="007C7237">
        <w:rPr>
          <w:sz w:val="24"/>
          <w:szCs w:val="24"/>
        </w:rPr>
        <w:t>Gillian Haworth,</w:t>
      </w:r>
      <w:r w:rsidR="00E92F64">
        <w:rPr>
          <w:sz w:val="24"/>
          <w:szCs w:val="24"/>
        </w:rPr>
        <w:t xml:space="preserve"> </w:t>
      </w:r>
      <w:proofErr w:type="spellStart"/>
      <w:r w:rsidR="00E92F64">
        <w:rPr>
          <w:sz w:val="24"/>
          <w:szCs w:val="24"/>
        </w:rPr>
        <w:t>Amila</w:t>
      </w:r>
      <w:proofErr w:type="spellEnd"/>
      <w:r w:rsidR="00E92F64">
        <w:rPr>
          <w:sz w:val="24"/>
          <w:szCs w:val="24"/>
        </w:rPr>
        <w:t xml:space="preserve"> Thomas, Helen </w:t>
      </w:r>
      <w:proofErr w:type="spellStart"/>
      <w:r w:rsidR="00E92F64">
        <w:rPr>
          <w:sz w:val="24"/>
          <w:szCs w:val="24"/>
        </w:rPr>
        <w:t>Sivills</w:t>
      </w:r>
      <w:proofErr w:type="spellEnd"/>
    </w:p>
    <w:p w14:paraId="6610F47E" w14:textId="77777777" w:rsidR="00F57700" w:rsidRDefault="00F57700" w:rsidP="00F5770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A7B8F86" w14:textId="77777777" w:rsidR="00D01E67" w:rsidRPr="00D01E67" w:rsidRDefault="00F06EAA" w:rsidP="00C862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Matters Arising</w:t>
      </w:r>
      <w:r w:rsidR="00365963">
        <w:rPr>
          <w:b/>
          <w:sz w:val="24"/>
          <w:szCs w:val="24"/>
        </w:rPr>
        <w:t xml:space="preserve"> – non</w:t>
      </w:r>
      <w:r w:rsidR="00C862FA">
        <w:rPr>
          <w:b/>
          <w:sz w:val="24"/>
          <w:szCs w:val="24"/>
        </w:rPr>
        <w:t>e</w:t>
      </w:r>
    </w:p>
    <w:p w14:paraId="4E8B76C8" w14:textId="77777777" w:rsidR="00D01E67" w:rsidRPr="00D01E67" w:rsidRDefault="00D01E67" w:rsidP="00D01E67">
      <w:pPr>
        <w:pStyle w:val="ListParagraph"/>
        <w:spacing w:after="0" w:line="240" w:lineRule="auto"/>
        <w:rPr>
          <w:sz w:val="24"/>
          <w:szCs w:val="24"/>
        </w:rPr>
      </w:pPr>
    </w:p>
    <w:p w14:paraId="6610F487" w14:textId="7DFFD42C" w:rsidR="00F57700" w:rsidRDefault="00F71A85" w:rsidP="00C862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862FA">
        <w:rPr>
          <w:b/>
          <w:bCs/>
          <w:sz w:val="24"/>
          <w:szCs w:val="24"/>
        </w:rPr>
        <w:t>International Mass</w:t>
      </w:r>
      <w:r w:rsidRPr="00C862FA">
        <w:rPr>
          <w:sz w:val="24"/>
          <w:szCs w:val="24"/>
        </w:rPr>
        <w:t xml:space="preserve"> – Great Success, </w:t>
      </w:r>
      <w:r w:rsidR="001906A7" w:rsidRPr="00C862FA">
        <w:rPr>
          <w:sz w:val="24"/>
          <w:szCs w:val="24"/>
        </w:rPr>
        <w:t xml:space="preserve">and excellent having the Mass </w:t>
      </w:r>
      <w:r w:rsidR="008A0EEA" w:rsidRPr="00C862FA">
        <w:rPr>
          <w:sz w:val="24"/>
          <w:szCs w:val="24"/>
        </w:rPr>
        <w:t>leaflets printed in the various languages</w:t>
      </w:r>
      <w:r w:rsidR="00367CDB" w:rsidRPr="00C862FA">
        <w:rPr>
          <w:sz w:val="24"/>
          <w:szCs w:val="24"/>
        </w:rPr>
        <w:t>. Lots of good feedback. Very good response</w:t>
      </w:r>
      <w:r w:rsidR="00185501" w:rsidRPr="00C862FA">
        <w:rPr>
          <w:sz w:val="24"/>
          <w:szCs w:val="24"/>
        </w:rPr>
        <w:t xml:space="preserve"> of people going in the Social Centre after the Mass. Lots of people were </w:t>
      </w:r>
      <w:proofErr w:type="spellStart"/>
      <w:r w:rsidR="00185501" w:rsidRPr="00C862FA">
        <w:rPr>
          <w:sz w:val="24"/>
          <w:szCs w:val="24"/>
        </w:rPr>
        <w:t>vwet</w:t>
      </w:r>
      <w:proofErr w:type="spellEnd"/>
      <w:r w:rsidR="00185501" w:rsidRPr="00C862FA">
        <w:rPr>
          <w:sz w:val="24"/>
          <w:szCs w:val="24"/>
        </w:rPr>
        <w:t xml:space="preserve"> impress</w:t>
      </w:r>
      <w:r w:rsidR="00B54C00" w:rsidRPr="00C862FA">
        <w:rPr>
          <w:sz w:val="24"/>
          <w:szCs w:val="24"/>
        </w:rPr>
        <w:t xml:space="preserve"> with the children greeting them with ‘Bonjour’</w:t>
      </w:r>
      <w:r w:rsidR="0076444C" w:rsidRPr="00C862FA">
        <w:rPr>
          <w:sz w:val="24"/>
          <w:szCs w:val="24"/>
        </w:rPr>
        <w:t>, and with the children singing. Possibly repeat this in the Autumn</w:t>
      </w:r>
      <w:r w:rsidR="00365963" w:rsidRPr="00C862FA">
        <w:rPr>
          <w:sz w:val="24"/>
          <w:szCs w:val="24"/>
        </w:rPr>
        <w:t>.</w:t>
      </w:r>
    </w:p>
    <w:p w14:paraId="02DE50FF" w14:textId="77777777" w:rsidR="00D01E67" w:rsidRPr="00D01E67" w:rsidRDefault="00D01E67" w:rsidP="00D01E67">
      <w:pPr>
        <w:pStyle w:val="ListParagraph"/>
        <w:rPr>
          <w:sz w:val="24"/>
          <w:szCs w:val="24"/>
        </w:rPr>
      </w:pPr>
    </w:p>
    <w:p w14:paraId="7F8094ED" w14:textId="720F0FA2" w:rsidR="00D01E67" w:rsidRDefault="00D01E67" w:rsidP="00C862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01E67">
        <w:rPr>
          <w:b/>
          <w:bCs/>
          <w:sz w:val="24"/>
          <w:szCs w:val="24"/>
        </w:rPr>
        <w:t>Mass for the sick</w:t>
      </w:r>
      <w:r>
        <w:rPr>
          <w:sz w:val="24"/>
          <w:szCs w:val="24"/>
        </w:rPr>
        <w:t xml:space="preserve"> - </w:t>
      </w:r>
      <w:r w:rsidR="005D0A61">
        <w:rPr>
          <w:sz w:val="24"/>
          <w:szCs w:val="24"/>
        </w:rPr>
        <w:t>Well attended, it</w:t>
      </w:r>
      <w:r w:rsidR="00873F0E">
        <w:rPr>
          <w:sz w:val="24"/>
          <w:szCs w:val="24"/>
        </w:rPr>
        <w:t xml:space="preserve"> </w:t>
      </w:r>
      <w:r w:rsidR="005D0A61">
        <w:rPr>
          <w:sz w:val="24"/>
          <w:szCs w:val="24"/>
        </w:rPr>
        <w:t>is better doing this Mass in the summer months. Its not known how many of the people there</w:t>
      </w:r>
      <w:r w:rsidR="00ED7707">
        <w:rPr>
          <w:sz w:val="24"/>
          <w:szCs w:val="24"/>
        </w:rPr>
        <w:t xml:space="preserve"> would not </w:t>
      </w:r>
      <w:r w:rsidR="00F051C3">
        <w:rPr>
          <w:sz w:val="24"/>
          <w:szCs w:val="24"/>
        </w:rPr>
        <w:t xml:space="preserve">usually </w:t>
      </w:r>
      <w:r w:rsidR="00ED7707">
        <w:rPr>
          <w:sz w:val="24"/>
          <w:szCs w:val="24"/>
        </w:rPr>
        <w:t xml:space="preserve">be at </w:t>
      </w:r>
      <w:r w:rsidR="008F46F4">
        <w:rPr>
          <w:sz w:val="24"/>
          <w:szCs w:val="24"/>
        </w:rPr>
        <w:t>Church</w:t>
      </w:r>
      <w:r w:rsidR="00927BCD">
        <w:rPr>
          <w:sz w:val="24"/>
          <w:szCs w:val="24"/>
        </w:rPr>
        <w:t xml:space="preserve">. The SVP and Parish Team worked hard ferrying </w:t>
      </w:r>
      <w:r w:rsidR="00D45A4B">
        <w:rPr>
          <w:sz w:val="24"/>
          <w:szCs w:val="24"/>
        </w:rPr>
        <w:t>p</w:t>
      </w:r>
      <w:r w:rsidR="00927BCD">
        <w:rPr>
          <w:sz w:val="24"/>
          <w:szCs w:val="24"/>
        </w:rPr>
        <w:t>eople to and from Church.</w:t>
      </w:r>
      <w:r w:rsidR="00065CFE">
        <w:rPr>
          <w:sz w:val="24"/>
          <w:szCs w:val="24"/>
        </w:rPr>
        <w:t xml:space="preserve"> St Michael’s ladies prepared the food and set up the room. </w:t>
      </w:r>
      <w:r w:rsidR="00A30A65">
        <w:rPr>
          <w:sz w:val="24"/>
          <w:szCs w:val="24"/>
        </w:rPr>
        <w:t>They would appreciate h</w:t>
      </w:r>
      <w:r w:rsidR="00E92349">
        <w:rPr>
          <w:sz w:val="24"/>
          <w:szCs w:val="24"/>
        </w:rPr>
        <w:t xml:space="preserve">elp </w:t>
      </w:r>
      <w:r w:rsidR="0042323D">
        <w:rPr>
          <w:sz w:val="24"/>
          <w:szCs w:val="24"/>
        </w:rPr>
        <w:t xml:space="preserve">with the set-up and carrying </w:t>
      </w:r>
      <w:r w:rsidR="00310816">
        <w:rPr>
          <w:sz w:val="24"/>
          <w:szCs w:val="24"/>
        </w:rPr>
        <w:t xml:space="preserve">equipment across for future </w:t>
      </w:r>
      <w:r w:rsidR="0032311F">
        <w:rPr>
          <w:sz w:val="24"/>
          <w:szCs w:val="24"/>
        </w:rPr>
        <w:t xml:space="preserve">events. There are no plans for another Mass for the Sick </w:t>
      </w:r>
      <w:r w:rsidR="00793093">
        <w:rPr>
          <w:sz w:val="24"/>
          <w:szCs w:val="24"/>
        </w:rPr>
        <w:t>in the autumn</w:t>
      </w:r>
      <w:r w:rsidR="00D45A4B">
        <w:rPr>
          <w:sz w:val="24"/>
          <w:szCs w:val="24"/>
        </w:rPr>
        <w:t>.</w:t>
      </w:r>
    </w:p>
    <w:p w14:paraId="3A7C99A1" w14:textId="77777777" w:rsidR="00D45A4B" w:rsidRPr="00D45A4B" w:rsidRDefault="00D45A4B" w:rsidP="00D45A4B">
      <w:pPr>
        <w:pStyle w:val="ListParagraph"/>
        <w:rPr>
          <w:sz w:val="24"/>
          <w:szCs w:val="24"/>
        </w:rPr>
      </w:pPr>
    </w:p>
    <w:p w14:paraId="5C3D65F0" w14:textId="64833181" w:rsidR="00D45A4B" w:rsidRDefault="00D45A4B" w:rsidP="00C862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529F">
        <w:rPr>
          <w:b/>
          <w:bCs/>
          <w:sz w:val="24"/>
          <w:szCs w:val="24"/>
        </w:rPr>
        <w:lastRenderedPageBreak/>
        <w:t xml:space="preserve">Confirmation </w:t>
      </w:r>
      <w:r w:rsidR="00CD5EB3" w:rsidRPr="0037529F">
        <w:rPr>
          <w:b/>
          <w:bCs/>
          <w:sz w:val="24"/>
          <w:szCs w:val="24"/>
        </w:rPr>
        <w:t>Mass</w:t>
      </w:r>
      <w:r w:rsidR="00CD5EB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D5EB3">
        <w:rPr>
          <w:sz w:val="24"/>
          <w:szCs w:val="24"/>
        </w:rPr>
        <w:t>31 young people were confirmed and there are another 20 to be confirmed in January</w:t>
      </w:r>
      <w:r w:rsidR="00063128">
        <w:rPr>
          <w:sz w:val="24"/>
          <w:szCs w:val="24"/>
        </w:rPr>
        <w:t>, it spans 2 school years</w:t>
      </w:r>
      <w:r w:rsidR="00CD5EB3">
        <w:rPr>
          <w:sz w:val="24"/>
          <w:szCs w:val="24"/>
        </w:rPr>
        <w:t xml:space="preserve">. </w:t>
      </w:r>
      <w:r w:rsidR="00063128">
        <w:rPr>
          <w:sz w:val="24"/>
          <w:szCs w:val="24"/>
        </w:rPr>
        <w:t>Fr Steven was very impressed with the numbers.</w:t>
      </w:r>
      <w:r w:rsidR="007919E5">
        <w:rPr>
          <w:sz w:val="24"/>
          <w:szCs w:val="24"/>
        </w:rPr>
        <w:t xml:space="preserve"> It was a very long service and there were a lot of people who </w:t>
      </w:r>
      <w:r w:rsidR="005124A2">
        <w:rPr>
          <w:sz w:val="24"/>
          <w:szCs w:val="24"/>
        </w:rPr>
        <w:t xml:space="preserve">were not normally at Mass. The </w:t>
      </w:r>
      <w:r w:rsidR="00D36848">
        <w:rPr>
          <w:sz w:val="24"/>
          <w:szCs w:val="24"/>
        </w:rPr>
        <w:t>bis</w:t>
      </w:r>
      <w:r w:rsidR="005124A2">
        <w:rPr>
          <w:sz w:val="24"/>
          <w:szCs w:val="24"/>
        </w:rPr>
        <w:t xml:space="preserve">hop will be </w:t>
      </w:r>
      <w:r w:rsidR="004347EC">
        <w:rPr>
          <w:sz w:val="24"/>
          <w:szCs w:val="24"/>
        </w:rPr>
        <w:t>doing</w:t>
      </w:r>
      <w:r w:rsidR="005124A2">
        <w:rPr>
          <w:sz w:val="24"/>
          <w:szCs w:val="24"/>
        </w:rPr>
        <w:t xml:space="preserve"> the Confirmation </w:t>
      </w:r>
      <w:r w:rsidR="004347EC">
        <w:rPr>
          <w:sz w:val="24"/>
          <w:szCs w:val="24"/>
        </w:rPr>
        <w:t>services</w:t>
      </w:r>
      <w:r w:rsidR="005124A2">
        <w:rPr>
          <w:sz w:val="24"/>
          <w:szCs w:val="24"/>
        </w:rPr>
        <w:t xml:space="preserve"> from next year</w:t>
      </w:r>
      <w:r w:rsidR="004347EC">
        <w:rPr>
          <w:sz w:val="24"/>
          <w:szCs w:val="24"/>
        </w:rPr>
        <w:t xml:space="preserve">. Fr Steven </w:t>
      </w:r>
      <w:r w:rsidR="00250357">
        <w:rPr>
          <w:sz w:val="24"/>
          <w:szCs w:val="24"/>
        </w:rPr>
        <w:t xml:space="preserve">was impressed with the great support he </w:t>
      </w:r>
      <w:r w:rsidR="00290094">
        <w:rPr>
          <w:sz w:val="24"/>
          <w:szCs w:val="24"/>
        </w:rPr>
        <w:t xml:space="preserve">had </w:t>
      </w:r>
      <w:r w:rsidR="00250357">
        <w:rPr>
          <w:sz w:val="24"/>
          <w:szCs w:val="24"/>
        </w:rPr>
        <w:t xml:space="preserve">received from </w:t>
      </w:r>
      <w:r w:rsidR="00D36848">
        <w:rPr>
          <w:sz w:val="24"/>
          <w:szCs w:val="24"/>
        </w:rPr>
        <w:t>both</w:t>
      </w:r>
      <w:r w:rsidR="00250357">
        <w:rPr>
          <w:sz w:val="24"/>
          <w:szCs w:val="24"/>
        </w:rPr>
        <w:t xml:space="preserve"> St Monica’s and St Gabrielle’s</w:t>
      </w:r>
      <w:r w:rsidR="00290094">
        <w:rPr>
          <w:sz w:val="24"/>
          <w:szCs w:val="24"/>
        </w:rPr>
        <w:t>, but sad that no staff attended.</w:t>
      </w:r>
    </w:p>
    <w:p w14:paraId="5CADC235" w14:textId="77777777" w:rsidR="0037529F" w:rsidRPr="0037529F" w:rsidRDefault="0037529F" w:rsidP="0037529F">
      <w:pPr>
        <w:pStyle w:val="ListParagraph"/>
        <w:rPr>
          <w:sz w:val="24"/>
          <w:szCs w:val="24"/>
        </w:rPr>
      </w:pPr>
    </w:p>
    <w:p w14:paraId="622C6864" w14:textId="174D5B19" w:rsidR="0037529F" w:rsidRPr="0037529F" w:rsidRDefault="0037529F" w:rsidP="0037529F">
      <w:pPr>
        <w:spacing w:after="0" w:line="240" w:lineRule="auto"/>
        <w:rPr>
          <w:b/>
          <w:bCs/>
          <w:sz w:val="24"/>
          <w:szCs w:val="24"/>
        </w:rPr>
      </w:pPr>
      <w:r w:rsidRPr="0037529F">
        <w:rPr>
          <w:b/>
          <w:bCs/>
          <w:sz w:val="24"/>
          <w:szCs w:val="24"/>
        </w:rPr>
        <w:t>Any other business</w:t>
      </w:r>
    </w:p>
    <w:p w14:paraId="386C4CD5" w14:textId="77777777" w:rsidR="005B6D4A" w:rsidRPr="005B6D4A" w:rsidRDefault="005B6D4A" w:rsidP="005B6D4A">
      <w:pPr>
        <w:pStyle w:val="ListParagraph"/>
        <w:rPr>
          <w:sz w:val="24"/>
          <w:szCs w:val="24"/>
        </w:rPr>
      </w:pPr>
    </w:p>
    <w:p w14:paraId="247505CD" w14:textId="4A6AB210" w:rsidR="005B6D4A" w:rsidRDefault="005B6D4A" w:rsidP="00C862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529F">
        <w:rPr>
          <w:b/>
          <w:bCs/>
          <w:sz w:val="24"/>
          <w:szCs w:val="24"/>
        </w:rPr>
        <w:t>Engagement of Youth</w:t>
      </w:r>
      <w:r>
        <w:rPr>
          <w:sz w:val="24"/>
          <w:szCs w:val="24"/>
        </w:rPr>
        <w:t xml:space="preserve"> </w:t>
      </w:r>
      <w:r w:rsidR="00F84F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4FD3">
        <w:rPr>
          <w:sz w:val="24"/>
          <w:szCs w:val="24"/>
        </w:rPr>
        <w:t>Hopefully Lisa</w:t>
      </w:r>
      <w:r w:rsidR="0037529F">
        <w:rPr>
          <w:sz w:val="24"/>
          <w:szCs w:val="24"/>
        </w:rPr>
        <w:t xml:space="preserve"> </w:t>
      </w:r>
      <w:r w:rsidR="009C5FA2">
        <w:rPr>
          <w:sz w:val="24"/>
          <w:szCs w:val="24"/>
        </w:rPr>
        <w:t>Lally and/or Siobhan Wolf</w:t>
      </w:r>
      <w:r w:rsidR="008B420D">
        <w:rPr>
          <w:sz w:val="24"/>
          <w:szCs w:val="24"/>
        </w:rPr>
        <w:t xml:space="preserve"> will be able to attend</w:t>
      </w:r>
      <w:r w:rsidR="00E06993">
        <w:rPr>
          <w:sz w:val="24"/>
          <w:szCs w:val="24"/>
        </w:rPr>
        <w:t xml:space="preserve"> </w:t>
      </w:r>
      <w:r w:rsidR="008B420D">
        <w:rPr>
          <w:sz w:val="24"/>
          <w:szCs w:val="24"/>
        </w:rPr>
        <w:t>the September meeting</w:t>
      </w:r>
      <w:r w:rsidR="00E06993">
        <w:rPr>
          <w:sz w:val="24"/>
          <w:szCs w:val="24"/>
        </w:rPr>
        <w:t>.</w:t>
      </w:r>
    </w:p>
    <w:p w14:paraId="5CB6F51F" w14:textId="77777777" w:rsidR="00890B48" w:rsidRDefault="00890B48" w:rsidP="00890B48">
      <w:pPr>
        <w:spacing w:after="0" w:line="240" w:lineRule="auto"/>
        <w:rPr>
          <w:sz w:val="24"/>
          <w:szCs w:val="24"/>
        </w:rPr>
      </w:pPr>
    </w:p>
    <w:p w14:paraId="017555BA" w14:textId="4582E95B" w:rsidR="00890B48" w:rsidRPr="00890B48" w:rsidRDefault="00890B48" w:rsidP="00DD5BB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67EC">
        <w:rPr>
          <w:b/>
          <w:bCs/>
          <w:sz w:val="24"/>
          <w:szCs w:val="24"/>
        </w:rPr>
        <w:t>St Bernadette’s Social Centre</w:t>
      </w:r>
      <w:r w:rsidR="0030383A">
        <w:rPr>
          <w:sz w:val="24"/>
          <w:szCs w:val="24"/>
        </w:rPr>
        <w:t xml:space="preserve"> – A charity (Jigsaw) have joined the Facebook group as they are having a problem </w:t>
      </w:r>
      <w:r w:rsidR="00DD5BB8">
        <w:rPr>
          <w:sz w:val="24"/>
          <w:szCs w:val="24"/>
        </w:rPr>
        <w:t xml:space="preserve">making contact to </w:t>
      </w:r>
      <w:r w:rsidR="00E90155">
        <w:rPr>
          <w:sz w:val="24"/>
          <w:szCs w:val="24"/>
        </w:rPr>
        <w:t>make a booking at the Social Centre. They had not had any reply from 2 Email addresses</w:t>
      </w:r>
      <w:r w:rsidR="005E7CDD">
        <w:rPr>
          <w:sz w:val="24"/>
          <w:szCs w:val="24"/>
        </w:rPr>
        <w:t xml:space="preserve">. There is a need to have the correct contact details on the </w:t>
      </w:r>
      <w:r w:rsidR="005F67EC">
        <w:rPr>
          <w:sz w:val="24"/>
          <w:szCs w:val="24"/>
        </w:rPr>
        <w:t>website</w:t>
      </w:r>
    </w:p>
    <w:p w14:paraId="42623CB9" w14:textId="47549299" w:rsidR="00E06993" w:rsidRPr="009405C4" w:rsidRDefault="00E06993" w:rsidP="00890B48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E5E2F43" w14:textId="66C75CFC" w:rsidR="00D838CB" w:rsidRDefault="001B4A7D" w:rsidP="00890B48">
      <w:pPr>
        <w:spacing w:after="0" w:line="240" w:lineRule="auto"/>
        <w:ind w:left="360"/>
        <w:rPr>
          <w:sz w:val="24"/>
          <w:szCs w:val="24"/>
        </w:rPr>
      </w:pPr>
      <w:r w:rsidRPr="009405C4">
        <w:rPr>
          <w:b/>
          <w:bCs/>
          <w:sz w:val="24"/>
          <w:szCs w:val="24"/>
        </w:rPr>
        <w:t>Date &amp;</w:t>
      </w:r>
      <w:r w:rsidR="005806D2">
        <w:rPr>
          <w:b/>
          <w:bCs/>
          <w:sz w:val="24"/>
          <w:szCs w:val="24"/>
        </w:rPr>
        <w:t xml:space="preserve"> </w:t>
      </w:r>
      <w:r w:rsidRPr="009405C4">
        <w:rPr>
          <w:b/>
          <w:bCs/>
          <w:sz w:val="24"/>
          <w:szCs w:val="24"/>
        </w:rPr>
        <w:t>Time of the next meeting</w:t>
      </w:r>
      <w:r>
        <w:rPr>
          <w:sz w:val="24"/>
          <w:szCs w:val="24"/>
        </w:rPr>
        <w:t xml:space="preserve"> </w:t>
      </w:r>
      <w:r w:rsidR="006E56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E5688">
        <w:rPr>
          <w:sz w:val="24"/>
          <w:szCs w:val="24"/>
        </w:rPr>
        <w:t>Thursday 15</w:t>
      </w:r>
      <w:r w:rsidR="006E5688" w:rsidRPr="006E5688">
        <w:rPr>
          <w:sz w:val="24"/>
          <w:szCs w:val="24"/>
          <w:vertAlign w:val="superscript"/>
        </w:rPr>
        <w:t>th</w:t>
      </w:r>
      <w:r w:rsidR="006E5688">
        <w:rPr>
          <w:sz w:val="24"/>
          <w:szCs w:val="24"/>
        </w:rPr>
        <w:t xml:space="preserve"> September at 7.30 in the Lourdes room at St </w:t>
      </w:r>
      <w:r w:rsidR="004F1864">
        <w:rPr>
          <w:sz w:val="24"/>
          <w:szCs w:val="24"/>
        </w:rPr>
        <w:t xml:space="preserve">Bernadette’s. </w:t>
      </w:r>
    </w:p>
    <w:p w14:paraId="575A8E3B" w14:textId="31BD832D" w:rsidR="001B4A7D" w:rsidRPr="00890B48" w:rsidRDefault="004F1864" w:rsidP="00890B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There was a request to aim to stick with the same weekday evening</w:t>
      </w:r>
      <w:r w:rsidR="00D838CB">
        <w:rPr>
          <w:sz w:val="24"/>
          <w:szCs w:val="24"/>
        </w:rPr>
        <w:t>, to avoid confusion.</w:t>
      </w:r>
    </w:p>
    <w:p w14:paraId="330754DA" w14:textId="77777777" w:rsidR="00E06993" w:rsidRDefault="00E06993" w:rsidP="00E06993">
      <w:pPr>
        <w:spacing w:after="0" w:line="240" w:lineRule="auto"/>
        <w:rPr>
          <w:sz w:val="24"/>
          <w:szCs w:val="24"/>
        </w:rPr>
      </w:pPr>
    </w:p>
    <w:p w14:paraId="17FD9254" w14:textId="77777777" w:rsidR="00E06993" w:rsidRPr="00E06993" w:rsidRDefault="00E06993" w:rsidP="00E06993">
      <w:pPr>
        <w:spacing w:after="0" w:line="240" w:lineRule="auto"/>
        <w:rPr>
          <w:sz w:val="24"/>
          <w:szCs w:val="24"/>
        </w:rPr>
      </w:pPr>
    </w:p>
    <w:p w14:paraId="3E192DBE" w14:textId="77777777" w:rsidR="00E06993" w:rsidRDefault="00E06993" w:rsidP="00E06993">
      <w:pPr>
        <w:spacing w:after="0" w:line="240" w:lineRule="auto"/>
        <w:rPr>
          <w:sz w:val="24"/>
          <w:szCs w:val="24"/>
        </w:rPr>
      </w:pPr>
    </w:p>
    <w:p w14:paraId="3B68FA78" w14:textId="77777777" w:rsidR="00E06993" w:rsidRPr="00E06993" w:rsidRDefault="00E06993" w:rsidP="00E06993">
      <w:pPr>
        <w:spacing w:after="0" w:line="240" w:lineRule="auto"/>
        <w:rPr>
          <w:sz w:val="24"/>
          <w:szCs w:val="24"/>
        </w:rPr>
      </w:pPr>
    </w:p>
    <w:p w14:paraId="2AFB80E8" w14:textId="77777777" w:rsidR="00365963" w:rsidRDefault="00365963" w:rsidP="00F5770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F23627C" w14:textId="77777777" w:rsidR="00365963" w:rsidRDefault="00365963" w:rsidP="00F5770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F00C7D7" w14:textId="77777777" w:rsidR="00DA15DB" w:rsidRDefault="00DA15DB" w:rsidP="00F5770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sectPr w:rsidR="00DA15DB" w:rsidSect="009835B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492"/>
    <w:multiLevelType w:val="hybridMultilevel"/>
    <w:tmpl w:val="C60A1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6DD4"/>
    <w:multiLevelType w:val="hybridMultilevel"/>
    <w:tmpl w:val="9112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6669">
    <w:abstractNumId w:val="1"/>
  </w:num>
  <w:num w:numId="2" w16cid:durableId="178326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B2"/>
    <w:rsid w:val="00063128"/>
    <w:rsid w:val="00065CFE"/>
    <w:rsid w:val="00185501"/>
    <w:rsid w:val="001906A7"/>
    <w:rsid w:val="001B4A7D"/>
    <w:rsid w:val="00250357"/>
    <w:rsid w:val="00264596"/>
    <w:rsid w:val="00290094"/>
    <w:rsid w:val="0030383A"/>
    <w:rsid w:val="00310816"/>
    <w:rsid w:val="0032311F"/>
    <w:rsid w:val="00365963"/>
    <w:rsid w:val="00367CDB"/>
    <w:rsid w:val="0037529F"/>
    <w:rsid w:val="003E36B8"/>
    <w:rsid w:val="0042323D"/>
    <w:rsid w:val="004347EC"/>
    <w:rsid w:val="004F1864"/>
    <w:rsid w:val="005124A2"/>
    <w:rsid w:val="005806D2"/>
    <w:rsid w:val="005B6D4A"/>
    <w:rsid w:val="005D0A61"/>
    <w:rsid w:val="005E7CDD"/>
    <w:rsid w:val="005F67EC"/>
    <w:rsid w:val="006E5688"/>
    <w:rsid w:val="0076444C"/>
    <w:rsid w:val="007919E5"/>
    <w:rsid w:val="00793093"/>
    <w:rsid w:val="007C7237"/>
    <w:rsid w:val="00862168"/>
    <w:rsid w:val="00873F0E"/>
    <w:rsid w:val="00890B48"/>
    <w:rsid w:val="008A0EEA"/>
    <w:rsid w:val="008B420D"/>
    <w:rsid w:val="008F46F4"/>
    <w:rsid w:val="00927BCD"/>
    <w:rsid w:val="009405C4"/>
    <w:rsid w:val="009835B2"/>
    <w:rsid w:val="009A5E71"/>
    <w:rsid w:val="009C5FA2"/>
    <w:rsid w:val="00A30A65"/>
    <w:rsid w:val="00A7584D"/>
    <w:rsid w:val="00A83E63"/>
    <w:rsid w:val="00B54C00"/>
    <w:rsid w:val="00BB2DA5"/>
    <w:rsid w:val="00C21F89"/>
    <w:rsid w:val="00C862FA"/>
    <w:rsid w:val="00CD5EB3"/>
    <w:rsid w:val="00D01E67"/>
    <w:rsid w:val="00D36848"/>
    <w:rsid w:val="00D45A4B"/>
    <w:rsid w:val="00D540CC"/>
    <w:rsid w:val="00D838CB"/>
    <w:rsid w:val="00DA15DB"/>
    <w:rsid w:val="00DD5BB8"/>
    <w:rsid w:val="00E06993"/>
    <w:rsid w:val="00E90155"/>
    <w:rsid w:val="00E92349"/>
    <w:rsid w:val="00E92F64"/>
    <w:rsid w:val="00ED5756"/>
    <w:rsid w:val="00ED7707"/>
    <w:rsid w:val="00F051C3"/>
    <w:rsid w:val="00F06EAA"/>
    <w:rsid w:val="00F57700"/>
    <w:rsid w:val="00F71A85"/>
    <w:rsid w:val="00F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F467"/>
  <w15:chartTrackingRefBased/>
  <w15:docId w15:val="{F4A05C99-D131-4A02-B6BF-2D27EFB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Still</dc:creator>
  <cp:keywords/>
  <dc:description/>
  <cp:lastModifiedBy>Angela Still</cp:lastModifiedBy>
  <cp:revision>2</cp:revision>
  <dcterms:created xsi:type="dcterms:W3CDTF">2022-07-18T20:50:00Z</dcterms:created>
  <dcterms:modified xsi:type="dcterms:W3CDTF">2022-07-18T20:50:00Z</dcterms:modified>
</cp:coreProperties>
</file>